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FFA" w:rsidRPr="00572FFA" w:rsidRDefault="00572FFA" w:rsidP="00572FFA">
      <w:pPr>
        <w:pStyle w:val="BodyText"/>
        <w:spacing w:before="0" w:after="0"/>
        <w:jc w:val="center"/>
        <w:rPr>
          <w:rFonts w:ascii="Trebuchet MS" w:hAnsi="Trebuchet MS"/>
          <w:b/>
          <w:sz w:val="22"/>
          <w:szCs w:val="22"/>
          <w:lang w:eastAsia="en-US"/>
        </w:rPr>
      </w:pPr>
      <w:r w:rsidRPr="00572FFA">
        <w:rPr>
          <w:rFonts w:ascii="Trebuchet MS" w:hAnsi="Trebuchet MS"/>
          <w:b/>
          <w:sz w:val="22"/>
          <w:szCs w:val="22"/>
          <w:lang w:eastAsia="en-US"/>
        </w:rPr>
        <w:t>NOTA DE FUNDAMEN</w:t>
      </w:r>
      <w:bookmarkStart w:id="0" w:name="_GoBack"/>
      <w:bookmarkEnd w:id="0"/>
      <w:r w:rsidRPr="00572FFA">
        <w:rPr>
          <w:rFonts w:ascii="Trebuchet MS" w:hAnsi="Trebuchet MS"/>
          <w:b/>
          <w:sz w:val="22"/>
          <w:szCs w:val="22"/>
          <w:lang w:eastAsia="en-US"/>
        </w:rPr>
        <w:t>TARE</w:t>
      </w:r>
    </w:p>
    <w:p w:rsidR="00572FFA" w:rsidRPr="00572FFA" w:rsidRDefault="00572FFA" w:rsidP="00572FFA">
      <w:pPr>
        <w:pStyle w:val="BodyText"/>
        <w:spacing w:before="0" w:after="0"/>
        <w:jc w:val="center"/>
        <w:rPr>
          <w:rFonts w:ascii="Trebuchet MS" w:hAnsi="Trebuchet MS"/>
          <w:b/>
          <w:sz w:val="22"/>
          <w:szCs w:val="22"/>
          <w:lang w:eastAsia="en-US"/>
        </w:rPr>
      </w:pPr>
    </w:p>
    <w:tbl>
      <w:tblPr>
        <w:tblW w:w="4735" w:type="pct"/>
        <w:jc w:val="center"/>
        <w:tblLayout w:type="fixed"/>
        <w:tblLook w:val="0000" w:firstRow="0" w:lastRow="0" w:firstColumn="0" w:lastColumn="0" w:noHBand="0" w:noVBand="0"/>
      </w:tblPr>
      <w:tblGrid>
        <w:gridCol w:w="2573"/>
        <w:gridCol w:w="1169"/>
        <w:gridCol w:w="954"/>
        <w:gridCol w:w="854"/>
        <w:gridCol w:w="994"/>
        <w:gridCol w:w="853"/>
        <w:gridCol w:w="995"/>
        <w:gridCol w:w="940"/>
      </w:tblGrid>
      <w:tr w:rsidR="00572FFA" w:rsidRPr="00572FFA" w:rsidTr="00DC321B">
        <w:trPr>
          <w:jc w:val="center"/>
        </w:trPr>
        <w:tc>
          <w:tcPr>
            <w:tcW w:w="9117" w:type="dxa"/>
            <w:gridSpan w:val="8"/>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pStyle w:val="ListParagraph"/>
              <w:suppressAutoHyphens w:val="0"/>
              <w:rPr>
                <w:rFonts w:ascii="Trebuchet MS" w:hAnsi="Trebuchet MS"/>
                <w:b/>
                <w:sz w:val="22"/>
                <w:szCs w:val="22"/>
                <w:lang w:val="ro-RO" w:eastAsia="en-US"/>
              </w:rPr>
            </w:pPr>
          </w:p>
          <w:p w:rsidR="00572FFA" w:rsidRPr="00572FFA" w:rsidRDefault="00572FFA" w:rsidP="00572FFA">
            <w:pPr>
              <w:pStyle w:val="ListParagraph"/>
              <w:numPr>
                <w:ilvl w:val="0"/>
                <w:numId w:val="2"/>
              </w:numPr>
              <w:suppressAutoHyphens w:val="0"/>
              <w:jc w:val="center"/>
              <w:rPr>
                <w:rFonts w:ascii="Trebuchet MS" w:hAnsi="Trebuchet MS"/>
                <w:b/>
                <w:sz w:val="22"/>
                <w:szCs w:val="22"/>
                <w:lang w:val="ro-RO" w:eastAsia="en-US"/>
              </w:rPr>
            </w:pPr>
            <w:r w:rsidRPr="00572FFA">
              <w:rPr>
                <w:rFonts w:ascii="Trebuchet MS" w:hAnsi="Trebuchet MS"/>
                <w:b/>
                <w:sz w:val="22"/>
                <w:szCs w:val="22"/>
                <w:lang w:val="ro-RO" w:eastAsia="en-US"/>
              </w:rPr>
              <w:t xml:space="preserve">Titlul proiectului de act normativ </w:t>
            </w:r>
          </w:p>
          <w:p w:rsidR="00572FFA" w:rsidRPr="00572FFA" w:rsidRDefault="00572FFA" w:rsidP="00572FFA">
            <w:pPr>
              <w:pStyle w:val="ListParagraph"/>
              <w:suppressAutoHyphens w:val="0"/>
              <w:rPr>
                <w:rFonts w:ascii="Trebuchet MS" w:hAnsi="Trebuchet MS"/>
                <w:b/>
                <w:sz w:val="22"/>
                <w:szCs w:val="22"/>
                <w:lang w:val="ro-RO" w:eastAsia="en-US"/>
              </w:rPr>
            </w:pPr>
          </w:p>
          <w:p w:rsidR="00572FFA" w:rsidRPr="00572FFA" w:rsidRDefault="00572FFA" w:rsidP="00572FFA">
            <w:pPr>
              <w:pStyle w:val="ListParagraph"/>
              <w:suppressAutoHyphens w:val="0"/>
              <w:jc w:val="center"/>
              <w:rPr>
                <w:rFonts w:ascii="Trebuchet MS" w:hAnsi="Trebuchet MS"/>
                <w:b/>
                <w:sz w:val="22"/>
                <w:szCs w:val="22"/>
                <w:lang w:val="ro-RO" w:eastAsia="en-US"/>
              </w:rPr>
            </w:pPr>
            <w:r w:rsidRPr="00572FFA">
              <w:rPr>
                <w:rFonts w:ascii="Trebuchet MS" w:hAnsi="Trebuchet MS"/>
                <w:b/>
                <w:sz w:val="22"/>
                <w:szCs w:val="22"/>
                <w:lang w:val="ro-RO" w:eastAsia="en-US"/>
              </w:rPr>
              <w:t>HOTĂRÂRE DE GUVERN</w:t>
            </w:r>
          </w:p>
          <w:p w:rsidR="00572FFA" w:rsidRPr="00572FFA" w:rsidRDefault="00572FFA" w:rsidP="00572FFA">
            <w:pPr>
              <w:spacing w:after="0"/>
              <w:ind w:left="708"/>
              <w:jc w:val="both"/>
              <w:rPr>
                <w:rStyle w:val="l5tlu1"/>
                <w:rFonts w:ascii="Trebuchet MS" w:hAnsi="Trebuchet MS"/>
                <w:sz w:val="22"/>
                <w:szCs w:val="22"/>
                <w:lang w:val="ro-RO"/>
              </w:rPr>
            </w:pPr>
            <w:r w:rsidRPr="00572FFA">
              <w:rPr>
                <w:rStyle w:val="l5tlu1"/>
                <w:rFonts w:ascii="Trebuchet MS" w:hAnsi="Trebuchet MS"/>
                <w:sz w:val="22"/>
                <w:szCs w:val="22"/>
                <w:lang w:val="ro-RO"/>
              </w:rPr>
              <w:t>privind  Organizarea şi funcționarea Autorității de Reformă Feroviară şi pentru modificarea şi completarea Hotărârii Guvernului nr. 21/2015 privind organizarea şi funcționarea Ministerului Transporturilor</w:t>
            </w:r>
            <w:r w:rsidRPr="00572FFA">
              <w:rPr>
                <w:rFonts w:ascii="Trebuchet MS" w:hAnsi="Trebuchet MS"/>
                <w:b/>
                <w:bCs/>
                <w:lang w:val="ro-RO"/>
              </w:rPr>
              <w:t> </w:t>
            </w:r>
          </w:p>
          <w:p w:rsidR="00572FFA" w:rsidRPr="00572FFA" w:rsidRDefault="00572FFA" w:rsidP="00572FFA">
            <w:pPr>
              <w:pStyle w:val="ListParagraph"/>
              <w:suppressAutoHyphens w:val="0"/>
              <w:jc w:val="center"/>
              <w:rPr>
                <w:rFonts w:ascii="Trebuchet MS" w:hAnsi="Trebuchet MS"/>
                <w:sz w:val="22"/>
                <w:szCs w:val="22"/>
                <w:lang w:val="ro-RO"/>
              </w:rPr>
            </w:pPr>
          </w:p>
        </w:tc>
      </w:tr>
      <w:tr w:rsidR="00572FFA" w:rsidRPr="00572FFA" w:rsidTr="00DC321B">
        <w:trPr>
          <w:trHeight w:val="629"/>
          <w:jc w:val="center"/>
        </w:trPr>
        <w:tc>
          <w:tcPr>
            <w:tcW w:w="9117" w:type="dxa"/>
            <w:gridSpan w:val="8"/>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center"/>
              <w:rPr>
                <w:rFonts w:ascii="Trebuchet MS" w:hAnsi="Trebuchet MS"/>
                <w:b/>
                <w:bCs/>
                <w:i/>
                <w:kern w:val="1"/>
                <w:lang w:val="ro-RO"/>
              </w:rPr>
            </w:pPr>
          </w:p>
          <w:p w:rsidR="00572FFA" w:rsidRPr="00572FFA" w:rsidRDefault="00572FFA" w:rsidP="00572FFA">
            <w:pPr>
              <w:pStyle w:val="ListParagraph"/>
              <w:numPr>
                <w:ilvl w:val="0"/>
                <w:numId w:val="2"/>
              </w:numPr>
              <w:suppressAutoHyphens w:val="0"/>
              <w:jc w:val="center"/>
              <w:rPr>
                <w:rFonts w:ascii="Trebuchet MS" w:hAnsi="Trebuchet MS"/>
                <w:b/>
                <w:sz w:val="22"/>
                <w:szCs w:val="22"/>
                <w:lang w:val="ro-RO" w:eastAsia="en-US"/>
              </w:rPr>
            </w:pPr>
            <w:r w:rsidRPr="00572FFA">
              <w:rPr>
                <w:rFonts w:ascii="Trebuchet MS" w:hAnsi="Trebuchet MS"/>
                <w:b/>
                <w:bCs/>
                <w:kern w:val="1"/>
                <w:sz w:val="22"/>
                <w:szCs w:val="22"/>
                <w:lang w:val="ro-RO"/>
              </w:rPr>
              <w:t>Motivul emiterii actului normativ</w:t>
            </w:r>
          </w:p>
        </w:tc>
      </w:tr>
      <w:tr w:rsidR="00572FFA" w:rsidRPr="00572FFA" w:rsidTr="00DC321B">
        <w:trPr>
          <w:trHeight w:val="70"/>
          <w:jc w:val="center"/>
        </w:trPr>
        <w:tc>
          <w:tcPr>
            <w:tcW w:w="2515" w:type="dxa"/>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1. Descrierea situaţiei actuale</w:t>
            </w:r>
          </w:p>
        </w:tc>
        <w:tc>
          <w:tcPr>
            <w:tcW w:w="6602" w:type="dxa"/>
            <w:gridSpan w:val="7"/>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both"/>
              <w:rPr>
                <w:rFonts w:ascii="Trebuchet MS" w:hAnsi="Trebuchet MS"/>
                <w:lang w:val="ro-RO"/>
              </w:rPr>
            </w:pPr>
            <w:r w:rsidRPr="00572FFA">
              <w:rPr>
                <w:rFonts w:ascii="Trebuchet MS" w:hAnsi="Trebuchet MS"/>
                <w:lang w:val="ro-RO"/>
              </w:rPr>
              <w:t>În conformitate cu documentul COM (2011) 144 final: Cartea Albă. “Foaie de parcurs pentru un spaţiu european unic al transporturilor – Către un sistem de transport competitiv şi eficient din punct de vedere al resurselor”, politica şi strategia Uniunii Europene în domeniul transporturilor se axează pe promovarea prioritară a modurilor de transport mai eficiente energetic, mai sigure şi mai puţin agresive în raport cu mediul ambiant, cu referire la transportul feroviar şi la transportul naval. Majoritatea obiectivelor strategice definite în cadrul documentului sus-menţionat vizează promovarea acestor moduri de transport şi transferul masiv de fluxuri de transport către acestea, în condiţii de piaţă, precum:</w:t>
            </w:r>
          </w:p>
          <w:p w:rsidR="00572FFA" w:rsidRPr="00572FFA" w:rsidRDefault="00572FFA" w:rsidP="00572FFA">
            <w:pPr>
              <w:spacing w:after="0"/>
              <w:jc w:val="both"/>
              <w:rPr>
                <w:rFonts w:ascii="Trebuchet MS" w:hAnsi="Trebuchet MS"/>
                <w:lang w:val="ro-RO"/>
              </w:rPr>
            </w:pPr>
            <w:r w:rsidRPr="00572FFA">
              <w:rPr>
                <w:rFonts w:ascii="Trebuchet MS" w:hAnsi="Trebuchet MS"/>
                <w:lang w:val="ro-RO"/>
              </w:rPr>
              <w:t>•</w:t>
            </w:r>
            <w:r w:rsidRPr="00572FFA">
              <w:rPr>
                <w:rFonts w:ascii="Trebuchet MS" w:hAnsi="Trebuchet MS"/>
                <w:lang w:val="ro-RO"/>
              </w:rPr>
              <w:tab/>
              <w:t>Un procent de 30% din transportul rutier de mărfuri pe distanţe de peste 300 km ar trebui să fie transferat până în 2030 către alte moduri de transport, cum ar fi transportul pe calea ferată sau pe căile navigabile, acest procent trebuind să depăşească 50% până în anul 2050 .</w:t>
            </w:r>
          </w:p>
          <w:p w:rsidR="00572FFA" w:rsidRPr="00572FFA" w:rsidRDefault="00572FFA" w:rsidP="00572FFA">
            <w:pPr>
              <w:spacing w:after="0"/>
              <w:jc w:val="both"/>
              <w:rPr>
                <w:rFonts w:ascii="Trebuchet MS" w:hAnsi="Trebuchet MS"/>
                <w:lang w:val="ro-RO"/>
              </w:rPr>
            </w:pPr>
            <w:r w:rsidRPr="00572FFA">
              <w:rPr>
                <w:rFonts w:ascii="Trebuchet MS" w:hAnsi="Trebuchet MS"/>
                <w:lang w:val="ro-RO"/>
              </w:rPr>
              <w:t>•</w:t>
            </w:r>
            <w:r w:rsidRPr="00572FFA">
              <w:rPr>
                <w:rFonts w:ascii="Trebuchet MS" w:hAnsi="Trebuchet MS"/>
                <w:lang w:val="ro-RO"/>
              </w:rPr>
              <w:tab/>
              <w:t>Finalizarea, până în anul 2050, a unei reţele feroviare europene de mare viteză, triplarea lungimii reţelei feroviare de mare viteză existente până în 2030 şi menţinerea unei reţele feroviare dense în toate statele membre. Până în 2050, majoritatea transportului de călători pe distanţe medii ar trebui să se efectueze pe calea ferată.</w:t>
            </w:r>
          </w:p>
          <w:p w:rsidR="00572FFA" w:rsidRPr="00572FFA" w:rsidRDefault="00572FFA" w:rsidP="00572FFA">
            <w:pPr>
              <w:spacing w:after="0"/>
              <w:jc w:val="both"/>
              <w:rPr>
                <w:rFonts w:ascii="Trebuchet MS" w:hAnsi="Trebuchet MS"/>
                <w:lang w:val="ro-RO"/>
              </w:rPr>
            </w:pPr>
            <w:r w:rsidRPr="00572FFA">
              <w:rPr>
                <w:rFonts w:ascii="Trebuchet MS" w:hAnsi="Trebuchet MS"/>
                <w:lang w:val="ro-RO"/>
              </w:rPr>
              <w:t>•</w:t>
            </w:r>
            <w:r w:rsidRPr="00572FFA">
              <w:rPr>
                <w:rFonts w:ascii="Trebuchet MS" w:hAnsi="Trebuchet MS"/>
                <w:lang w:val="ro-RO"/>
              </w:rPr>
              <w:tab/>
              <w:t>Implementarea, până în 2030, a unei „reţele primare” TEN-T multimodale şi complet funcţionale la nivelul întregii UE, a unei reţele de calitate înaltă şi de mare capacitate până în 2050 şi a unui set corespunzător de servicii de informaţii.</w:t>
            </w:r>
          </w:p>
          <w:p w:rsidR="00572FFA" w:rsidRPr="00572FFA" w:rsidRDefault="00572FFA" w:rsidP="00572FFA">
            <w:pPr>
              <w:spacing w:after="0"/>
              <w:jc w:val="both"/>
              <w:rPr>
                <w:rFonts w:ascii="Trebuchet MS" w:hAnsi="Trebuchet MS"/>
                <w:lang w:val="ro-RO"/>
              </w:rPr>
            </w:pPr>
          </w:p>
          <w:p w:rsidR="00572FFA" w:rsidRPr="00572FFA" w:rsidRDefault="00572FFA" w:rsidP="00572FFA">
            <w:pPr>
              <w:spacing w:after="0"/>
              <w:jc w:val="both"/>
              <w:rPr>
                <w:rFonts w:ascii="Trebuchet MS" w:hAnsi="Trebuchet MS"/>
                <w:lang w:val="ro-RO"/>
              </w:rPr>
            </w:pPr>
            <w:r w:rsidRPr="00572FFA">
              <w:rPr>
                <w:rFonts w:ascii="Trebuchet MS" w:hAnsi="Trebuchet MS"/>
                <w:lang w:val="ro-RO"/>
              </w:rPr>
              <w:t xml:space="preserve">În cazul României, având în vedere preponderenţa transportului terestru, care deţine peste 90% din piaţa de transport, aplicarea principiilor strategice menţionate mai sus înseamnă în principal reactivarea potentialului insuficient utilizat al transportului feroviar. România dispune de o reţea feroviară cu o extindere şi o capacitate de transport suficiente încât să permită preluarea unor fluxuri de transport masive. </w:t>
            </w:r>
          </w:p>
          <w:p w:rsidR="00572FFA" w:rsidRPr="00572FFA" w:rsidRDefault="00572FFA" w:rsidP="00572FFA">
            <w:pPr>
              <w:spacing w:after="0"/>
              <w:jc w:val="both"/>
              <w:rPr>
                <w:rFonts w:ascii="Trebuchet MS" w:hAnsi="Trebuchet MS"/>
                <w:lang w:val="ro-RO"/>
              </w:rPr>
            </w:pPr>
            <w:r w:rsidRPr="00572FFA">
              <w:rPr>
                <w:rFonts w:ascii="Trebuchet MS" w:hAnsi="Trebuchet MS"/>
                <w:lang w:val="ro-RO"/>
              </w:rPr>
              <w:t xml:space="preserve">Pentru alinierea la politica europeană în domeniul </w:t>
            </w:r>
            <w:r w:rsidRPr="00572FFA">
              <w:rPr>
                <w:rFonts w:ascii="Trebuchet MS" w:hAnsi="Trebuchet MS"/>
                <w:lang w:val="ro-RO"/>
              </w:rPr>
              <w:lastRenderedPageBreak/>
              <w:t>transporturilor, România a adoptat Master Planul General de Transport prin H.G. 666/2016, ce reprezintă totodată și o condiționalitate ex-ante. Pentru a putea beneficia de bugetul alocat României din fonduri structurale destinate infrastructurii de transport Master Planul General de Transport a fost aprobat ca și document strategic al României în perioada în care au fost supuse aprobării documentele de implementare a programului operaţional care asigură finanţarea infrastructurii de transport, realizarea acestei condiţionalităţi fiind posibilă numai după ce în sectorul feroviar va fi asigurată implementarea programului de reformă specificat în Master Planul General de Transport, având patru direcții prioritare de acțiune.</w:t>
            </w:r>
          </w:p>
          <w:p w:rsidR="00572FFA" w:rsidRPr="00572FFA" w:rsidRDefault="00572FFA" w:rsidP="00572FFA">
            <w:pPr>
              <w:spacing w:after="0"/>
              <w:jc w:val="both"/>
              <w:rPr>
                <w:rFonts w:ascii="Trebuchet MS" w:hAnsi="Trebuchet MS"/>
                <w:lang w:val="ro-RO"/>
              </w:rPr>
            </w:pPr>
            <w:r w:rsidRPr="00572FFA">
              <w:rPr>
                <w:rFonts w:ascii="Trebuchet MS" w:hAnsi="Trebuchet MS"/>
                <w:lang w:val="ro-RO"/>
              </w:rPr>
              <w:t xml:space="preserve">Întrucât implementarea celor patru direcţii de reformă feroviară trebuie realizată de o structură independentă, care să funcționeze în subordinea Ministerului Transporturilor, prin OUG nr. 62/2016 a fost înființată Autorităţii de Reformă Feroviară. Oportunitatea acestei instituții derivă din documentul strategic, reprezentând o condiționalitate </w:t>
            </w:r>
            <w:r w:rsidRPr="00572FFA">
              <w:rPr>
                <w:rFonts w:ascii="Trebuchet MS" w:hAnsi="Trebuchet MS"/>
                <w:i/>
                <w:lang w:val="ro-RO"/>
              </w:rPr>
              <w:t>ex -ante</w:t>
            </w:r>
            <w:r w:rsidRPr="00572FFA">
              <w:rPr>
                <w:rFonts w:ascii="Trebuchet MS" w:hAnsi="Trebuchet MS"/>
                <w:lang w:val="ro-RO"/>
              </w:rPr>
              <w:t>, fără de care accesarea fondurilor structurale nu ar fi putut continua.</w:t>
            </w:r>
          </w:p>
          <w:p w:rsidR="00572FFA" w:rsidRPr="00572FFA" w:rsidRDefault="00572FFA" w:rsidP="00572FFA">
            <w:pPr>
              <w:spacing w:after="0"/>
              <w:jc w:val="both"/>
              <w:rPr>
                <w:rFonts w:ascii="Trebuchet MS" w:hAnsi="Trebuchet MS"/>
                <w:lang w:val="ro-RO"/>
              </w:rPr>
            </w:pPr>
            <w:r w:rsidRPr="00572FFA">
              <w:rPr>
                <w:rFonts w:ascii="Trebuchet MS" w:hAnsi="Trebuchet MS"/>
                <w:lang w:val="ro-RO"/>
              </w:rPr>
              <w:t>Potrivit art. 8 alin. (1) din O.U.G. 62/2016 privind înfiinţarea Autorităţii de Reformă Feroviară, organizarea şi funcţionarea A.R.F., structura organizatorică şi numărul maxim de posturi se aprobă prin hotărâre a Guvernului în termen de 30 de zile de la data intrării în vigoare a actului normativ anterior menționat. Prin preluarea a două posturi din cadrul Ministerului Transporturilor se preiau  si activitităţile şi atribuţiile corespunztore iar activităţile prevăzute prin O.U.G. 62/2016 vor fi sustinute prin completarea organigramei la numărul de posturi fundamentat prin proiectul de hotarâre. De asemenea prin preluare celor două persoane au fost diminuate corespunzător numărul de posturi din aparatul propriu al ministerului corespunzător numărului maxim aprobat la nivelul ordonatorului principal de credite.</w:t>
            </w:r>
          </w:p>
          <w:p w:rsidR="00572FFA" w:rsidRPr="00572FFA" w:rsidRDefault="00572FFA" w:rsidP="00572FFA">
            <w:pPr>
              <w:spacing w:after="0"/>
              <w:jc w:val="both"/>
              <w:rPr>
                <w:rFonts w:ascii="Trebuchet MS" w:hAnsi="Trebuchet MS"/>
                <w:lang w:val="ro-RO"/>
              </w:rPr>
            </w:pPr>
            <w:r w:rsidRPr="00572FFA">
              <w:rPr>
                <w:rFonts w:ascii="Trebuchet MS" w:hAnsi="Trebuchet MS"/>
                <w:lang w:val="ro-RO"/>
              </w:rPr>
              <w:t>Având în vedere faptul că cele două persoane preluate vor putea acoperi doar una din activitățile A.R.F., restul activităților stabilite  și regăsite în  obiectivele principale vor fi acoperite de personal absorbit din piață.</w:t>
            </w:r>
          </w:p>
        </w:tc>
      </w:tr>
      <w:tr w:rsidR="00572FFA" w:rsidRPr="00572FFA" w:rsidTr="00DC321B">
        <w:trPr>
          <w:trHeight w:val="1034"/>
          <w:jc w:val="center"/>
        </w:trPr>
        <w:tc>
          <w:tcPr>
            <w:tcW w:w="2515" w:type="dxa"/>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lastRenderedPageBreak/>
              <w:t>1</w:t>
            </w:r>
            <w:r w:rsidRPr="00572FFA">
              <w:rPr>
                <w:rFonts w:ascii="Trebuchet MS" w:hAnsi="Trebuchet MS"/>
                <w:vertAlign w:val="superscript"/>
                <w:lang w:val="ro-RO"/>
              </w:rPr>
              <w:t>1</w:t>
            </w:r>
            <w:r w:rsidRPr="00572FFA">
              <w:rPr>
                <w:rFonts w:ascii="Trebuchet MS" w:hAnsi="Trebuchet MS"/>
                <w:lang w:val="ro-RO"/>
              </w:rPr>
              <w:t>. În cazul proiectelor de acte normative  care transpun legislaţie comunitară sau creează cadrul pentru aplicarea directă a acesteia</w:t>
            </w:r>
          </w:p>
        </w:tc>
        <w:tc>
          <w:tcPr>
            <w:tcW w:w="6602" w:type="dxa"/>
            <w:gridSpan w:val="7"/>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widowControl w:val="0"/>
              <w:autoSpaceDE w:val="0"/>
              <w:autoSpaceDN w:val="0"/>
              <w:adjustRightInd w:val="0"/>
              <w:spacing w:after="0"/>
              <w:jc w:val="both"/>
              <w:rPr>
                <w:rFonts w:ascii="Trebuchet MS" w:hAnsi="Trebuchet MS"/>
                <w:lang w:val="ro-RO"/>
              </w:rPr>
            </w:pPr>
            <w:r w:rsidRPr="00572FFA">
              <w:rPr>
                <w:rFonts w:ascii="Trebuchet MS" w:hAnsi="Trebuchet MS"/>
                <w:lang w:val="ro-RO"/>
              </w:rPr>
              <w:t>Nu este cazul</w:t>
            </w:r>
          </w:p>
        </w:tc>
      </w:tr>
      <w:tr w:rsidR="00572FFA" w:rsidRPr="00572FFA" w:rsidTr="00DC321B">
        <w:trPr>
          <w:jc w:val="center"/>
        </w:trPr>
        <w:tc>
          <w:tcPr>
            <w:tcW w:w="2515" w:type="dxa"/>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2. Schimbări preconizate</w:t>
            </w:r>
          </w:p>
        </w:tc>
        <w:tc>
          <w:tcPr>
            <w:tcW w:w="6602" w:type="dxa"/>
            <w:gridSpan w:val="7"/>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autoSpaceDE w:val="0"/>
              <w:autoSpaceDN w:val="0"/>
              <w:adjustRightInd w:val="0"/>
              <w:spacing w:after="0"/>
              <w:jc w:val="both"/>
              <w:rPr>
                <w:rFonts w:ascii="Trebuchet MS" w:hAnsi="Trebuchet MS"/>
                <w:lang w:val="ro-RO"/>
              </w:rPr>
            </w:pPr>
            <w:r w:rsidRPr="00572FFA">
              <w:rPr>
                <w:rFonts w:ascii="Trebuchet MS" w:hAnsi="Trebuchet MS"/>
                <w:lang w:val="ro-RO"/>
              </w:rPr>
              <w:t xml:space="preserve">Prin prezentul proiect de act normativ se propune reglementarea modului de organizare și funcționare a Autorității de Reformă Feroviară (denumit în continuare </w:t>
            </w:r>
            <w:r w:rsidRPr="00572FFA">
              <w:rPr>
                <w:rFonts w:ascii="Trebuchet MS" w:hAnsi="Trebuchet MS"/>
                <w:i/>
                <w:lang w:val="ro-RO"/>
              </w:rPr>
              <w:t>A.R.F.</w:t>
            </w:r>
            <w:r w:rsidRPr="00572FFA">
              <w:rPr>
                <w:rFonts w:ascii="Trebuchet MS" w:hAnsi="Trebuchet MS"/>
                <w:lang w:val="ro-RO"/>
              </w:rPr>
              <w:t>)</w:t>
            </w:r>
          </w:p>
          <w:p w:rsidR="00572FFA" w:rsidRPr="00572FFA" w:rsidRDefault="00572FFA" w:rsidP="00572FFA">
            <w:pPr>
              <w:autoSpaceDE w:val="0"/>
              <w:autoSpaceDN w:val="0"/>
              <w:adjustRightInd w:val="0"/>
              <w:spacing w:after="0"/>
              <w:jc w:val="both"/>
              <w:rPr>
                <w:rFonts w:ascii="Trebuchet MS" w:hAnsi="Trebuchet MS"/>
                <w:lang w:val="ro-RO"/>
              </w:rPr>
            </w:pPr>
            <w:r w:rsidRPr="00572FFA">
              <w:rPr>
                <w:rFonts w:ascii="Trebuchet MS" w:hAnsi="Trebuchet MS"/>
                <w:lang w:val="ro-RO"/>
              </w:rPr>
              <w:t>Obiectivele principale ale A.R.F.sunt:</w:t>
            </w:r>
          </w:p>
          <w:p w:rsidR="00572FFA" w:rsidRPr="00572FFA" w:rsidRDefault="00572FFA" w:rsidP="00572FFA">
            <w:pPr>
              <w:pStyle w:val="ListParagraph"/>
              <w:numPr>
                <w:ilvl w:val="0"/>
                <w:numId w:val="3"/>
              </w:numPr>
              <w:autoSpaceDE w:val="0"/>
              <w:autoSpaceDN w:val="0"/>
              <w:adjustRightInd w:val="0"/>
              <w:jc w:val="both"/>
              <w:rPr>
                <w:rFonts w:ascii="Trebuchet MS" w:hAnsi="Trebuchet MS"/>
                <w:sz w:val="22"/>
                <w:szCs w:val="22"/>
                <w:lang w:val="ro-RO"/>
              </w:rPr>
            </w:pPr>
            <w:r w:rsidRPr="00572FFA">
              <w:rPr>
                <w:rFonts w:ascii="Trebuchet MS" w:hAnsi="Trebuchet MS"/>
                <w:sz w:val="22"/>
                <w:szCs w:val="22"/>
                <w:lang w:val="ro-RO"/>
              </w:rPr>
              <w:t xml:space="preserve">stabilirea şi implementarea măsurilor necesare pentru </w:t>
            </w:r>
            <w:r w:rsidRPr="00572FFA">
              <w:rPr>
                <w:rFonts w:ascii="Trebuchet MS" w:hAnsi="Trebuchet MS"/>
                <w:sz w:val="22"/>
                <w:szCs w:val="22"/>
                <w:lang w:val="ro-RO"/>
              </w:rPr>
              <w:lastRenderedPageBreak/>
              <w:t>concentrarea reţelei de transport feroviar pe o reţea care poate fi administrată eficient de către administratorul infrastructurii feroviare;</w:t>
            </w:r>
          </w:p>
          <w:p w:rsidR="00572FFA" w:rsidRPr="00572FFA" w:rsidRDefault="00572FFA" w:rsidP="00572FFA">
            <w:pPr>
              <w:pStyle w:val="ListParagraph"/>
              <w:numPr>
                <w:ilvl w:val="0"/>
                <w:numId w:val="3"/>
              </w:numPr>
              <w:autoSpaceDE w:val="0"/>
              <w:autoSpaceDN w:val="0"/>
              <w:adjustRightInd w:val="0"/>
              <w:jc w:val="both"/>
              <w:rPr>
                <w:rFonts w:ascii="Trebuchet MS" w:hAnsi="Trebuchet MS"/>
                <w:sz w:val="22"/>
                <w:szCs w:val="22"/>
                <w:lang w:val="ro-RO"/>
              </w:rPr>
            </w:pPr>
            <w:r w:rsidRPr="00572FFA">
              <w:rPr>
                <w:rFonts w:ascii="Trebuchet MS" w:hAnsi="Trebuchet MS"/>
                <w:sz w:val="22"/>
                <w:szCs w:val="22"/>
                <w:lang w:val="ro-RO"/>
              </w:rPr>
              <w:t>stabilirea, derularea şi implementarea măsurilor necesare, în condiţiile Regulamentului (CE) nr. 1.370/2007 al Parlamentului European şi al Consiliului din 23 octombrie 2007 privind serviciile publice de transport feroviar şi rutier de călători şi de abrogare a Regulamentelor (CEE) nr. 1.191/69 şi nr. 1.107/70 ale Consiliului pentru atribuirea contractelor de servicii publice destinate serviciului public de transport feroviar de călători pentru toţi operatorii de transport feroviar de călători;</w:t>
            </w:r>
          </w:p>
          <w:p w:rsidR="00572FFA" w:rsidRPr="00572FFA" w:rsidRDefault="00572FFA" w:rsidP="00572FFA">
            <w:pPr>
              <w:pStyle w:val="ListParagraph"/>
              <w:numPr>
                <w:ilvl w:val="0"/>
                <w:numId w:val="3"/>
              </w:numPr>
              <w:autoSpaceDE w:val="0"/>
              <w:autoSpaceDN w:val="0"/>
              <w:adjustRightInd w:val="0"/>
              <w:jc w:val="both"/>
              <w:rPr>
                <w:rFonts w:ascii="Trebuchet MS" w:hAnsi="Trebuchet MS"/>
                <w:sz w:val="22"/>
                <w:szCs w:val="22"/>
                <w:lang w:val="ro-RO"/>
              </w:rPr>
            </w:pPr>
            <w:r w:rsidRPr="00572FFA">
              <w:rPr>
                <w:rFonts w:ascii="Trebuchet MS" w:hAnsi="Trebuchet MS"/>
                <w:sz w:val="22"/>
                <w:szCs w:val="22"/>
                <w:lang w:val="ro-RO"/>
              </w:rPr>
              <w:t>achiziţionarea de material rulant destinat închirierii, pentru prestarea serviciilor publice de transport public feroviar de călători;</w:t>
            </w:r>
          </w:p>
          <w:p w:rsidR="00572FFA" w:rsidRPr="00572FFA" w:rsidRDefault="00572FFA" w:rsidP="00572FFA">
            <w:pPr>
              <w:pStyle w:val="ListParagraph"/>
              <w:numPr>
                <w:ilvl w:val="0"/>
                <w:numId w:val="3"/>
              </w:numPr>
              <w:autoSpaceDE w:val="0"/>
              <w:autoSpaceDN w:val="0"/>
              <w:adjustRightInd w:val="0"/>
              <w:jc w:val="both"/>
              <w:rPr>
                <w:rFonts w:ascii="Trebuchet MS" w:hAnsi="Trebuchet MS"/>
                <w:sz w:val="22"/>
                <w:szCs w:val="22"/>
                <w:lang w:val="ro-RO"/>
              </w:rPr>
            </w:pPr>
            <w:r w:rsidRPr="00572FFA">
              <w:rPr>
                <w:rFonts w:ascii="Trebuchet MS" w:hAnsi="Trebuchet MS"/>
                <w:sz w:val="22"/>
                <w:szCs w:val="22"/>
                <w:lang w:val="ro-RO"/>
              </w:rPr>
              <w:t>stabilirea, implementarea şi monitorizarea indicatorilor de performanţă pentru prestarea serviciilor de transport public feroviar de călători care vor sta la baza atribuirii contractelor de servicii publice;</w:t>
            </w:r>
          </w:p>
          <w:p w:rsidR="00572FFA" w:rsidRPr="00572FFA" w:rsidRDefault="00572FFA" w:rsidP="00572FFA">
            <w:pPr>
              <w:pStyle w:val="ListParagraph"/>
              <w:numPr>
                <w:ilvl w:val="0"/>
                <w:numId w:val="3"/>
              </w:numPr>
              <w:autoSpaceDE w:val="0"/>
              <w:autoSpaceDN w:val="0"/>
              <w:adjustRightInd w:val="0"/>
              <w:jc w:val="both"/>
              <w:rPr>
                <w:rFonts w:ascii="Trebuchet MS" w:hAnsi="Trebuchet MS"/>
                <w:sz w:val="22"/>
                <w:szCs w:val="22"/>
                <w:lang w:val="ro-RO"/>
              </w:rPr>
            </w:pPr>
            <w:r w:rsidRPr="00572FFA">
              <w:rPr>
                <w:rFonts w:ascii="Trebuchet MS" w:hAnsi="Trebuchet MS"/>
                <w:sz w:val="22"/>
                <w:szCs w:val="22"/>
                <w:lang w:val="ro-RO"/>
              </w:rPr>
              <w:t>elaborarea şi implementarea de programe necesare pentru eficientizarea şi îmbunătăţirea calităţii serviciilor publice prestate pentru transportul public pe calea ferată, inclusiv programe de eficientizare şi restructurare destinate administratorului de infrastructură feroviară;</w:t>
            </w:r>
          </w:p>
          <w:p w:rsidR="00572FFA" w:rsidRPr="00572FFA" w:rsidRDefault="00572FFA" w:rsidP="00572FFA">
            <w:pPr>
              <w:pStyle w:val="ListParagraph"/>
              <w:numPr>
                <w:ilvl w:val="0"/>
                <w:numId w:val="3"/>
              </w:numPr>
              <w:autoSpaceDE w:val="0"/>
              <w:autoSpaceDN w:val="0"/>
              <w:adjustRightInd w:val="0"/>
              <w:jc w:val="both"/>
              <w:rPr>
                <w:rFonts w:ascii="Trebuchet MS" w:hAnsi="Trebuchet MS"/>
                <w:sz w:val="22"/>
                <w:szCs w:val="22"/>
                <w:lang w:val="ro-RO"/>
              </w:rPr>
            </w:pPr>
            <w:r w:rsidRPr="00572FFA">
              <w:rPr>
                <w:rFonts w:ascii="Trebuchet MS" w:hAnsi="Trebuchet MS"/>
                <w:sz w:val="22"/>
                <w:szCs w:val="22"/>
                <w:lang w:val="ro-RO"/>
              </w:rPr>
              <w:t xml:space="preserve"> promovarea de reglementări în domeniul subvenţionării serviciilor publice de transport feroviar de călători şi alocarea acestor subvenţii către operatori;</w:t>
            </w:r>
          </w:p>
          <w:p w:rsidR="00572FFA" w:rsidRPr="00572FFA" w:rsidRDefault="00572FFA" w:rsidP="00572FFA">
            <w:pPr>
              <w:pStyle w:val="ListParagraph"/>
              <w:numPr>
                <w:ilvl w:val="0"/>
                <w:numId w:val="3"/>
              </w:numPr>
              <w:autoSpaceDE w:val="0"/>
              <w:autoSpaceDN w:val="0"/>
              <w:adjustRightInd w:val="0"/>
              <w:jc w:val="both"/>
              <w:rPr>
                <w:rFonts w:ascii="Trebuchet MS" w:hAnsi="Trebuchet MS"/>
                <w:sz w:val="22"/>
                <w:szCs w:val="22"/>
                <w:lang w:val="ro-RO"/>
              </w:rPr>
            </w:pPr>
            <w:r w:rsidRPr="00572FFA">
              <w:rPr>
                <w:rFonts w:ascii="Trebuchet MS" w:hAnsi="Trebuchet MS"/>
                <w:sz w:val="22"/>
                <w:szCs w:val="22"/>
                <w:lang w:val="ro-RO"/>
              </w:rPr>
              <w:t xml:space="preserve"> promovarea de reglementări în domeniul utilizării eficiente a resurselor financiare alocate programelor de întreţinere destinate infrastructurii publice de transport feroviar;</w:t>
            </w:r>
          </w:p>
          <w:p w:rsidR="00572FFA" w:rsidRPr="00572FFA" w:rsidRDefault="00572FFA" w:rsidP="00572FFA">
            <w:pPr>
              <w:pStyle w:val="ListParagraph"/>
              <w:numPr>
                <w:ilvl w:val="0"/>
                <w:numId w:val="3"/>
              </w:numPr>
              <w:autoSpaceDE w:val="0"/>
              <w:autoSpaceDN w:val="0"/>
              <w:adjustRightInd w:val="0"/>
              <w:jc w:val="both"/>
              <w:rPr>
                <w:rFonts w:ascii="Trebuchet MS" w:hAnsi="Trebuchet MS"/>
                <w:sz w:val="22"/>
                <w:szCs w:val="22"/>
                <w:lang w:val="ro-RO"/>
              </w:rPr>
            </w:pPr>
            <w:r w:rsidRPr="00572FFA">
              <w:rPr>
                <w:rFonts w:ascii="Trebuchet MS" w:hAnsi="Trebuchet MS"/>
                <w:sz w:val="22"/>
                <w:szCs w:val="22"/>
                <w:lang w:val="ro-RO"/>
              </w:rPr>
              <w:t>asigurarea, în limita fondurilor aprobate din bugetul de stat, a subvenţiilor prevăzute în contractele de servicii publice, încheiate cu operatorii de transport feroviar de călători şi răspunderea privind alocarea acestora, încheierea şi gestionarea contractelor de servicii publice cu operatorii de transport feroviar de călători;</w:t>
            </w:r>
          </w:p>
          <w:p w:rsidR="00572FFA" w:rsidRPr="00572FFA" w:rsidRDefault="00572FFA" w:rsidP="00572FFA">
            <w:pPr>
              <w:pStyle w:val="ListParagraph"/>
              <w:numPr>
                <w:ilvl w:val="0"/>
                <w:numId w:val="3"/>
              </w:numPr>
              <w:autoSpaceDE w:val="0"/>
              <w:autoSpaceDN w:val="0"/>
              <w:adjustRightInd w:val="0"/>
              <w:jc w:val="both"/>
              <w:rPr>
                <w:rFonts w:ascii="Trebuchet MS" w:hAnsi="Trebuchet MS"/>
                <w:sz w:val="22"/>
                <w:szCs w:val="22"/>
                <w:lang w:val="ro-RO"/>
              </w:rPr>
            </w:pPr>
            <w:r w:rsidRPr="00572FFA">
              <w:rPr>
                <w:rFonts w:ascii="Trebuchet MS" w:hAnsi="Trebuchet MS"/>
                <w:sz w:val="22"/>
                <w:szCs w:val="22"/>
                <w:lang w:val="ro-RO"/>
              </w:rPr>
              <w:t xml:space="preserve"> asigurarea alocării, în limita fondurilor bugetare aprobate din bugetul de stat, a sumelor necesare pentru acordarea facilităţilor prevăzute pentru anumite categorii sociale destinate transportului public feroviar de călători;</w:t>
            </w:r>
          </w:p>
          <w:p w:rsidR="00572FFA" w:rsidRPr="00572FFA" w:rsidRDefault="00572FFA" w:rsidP="00572FFA">
            <w:pPr>
              <w:pStyle w:val="ListParagraph"/>
              <w:numPr>
                <w:ilvl w:val="0"/>
                <w:numId w:val="3"/>
              </w:numPr>
              <w:autoSpaceDE w:val="0"/>
              <w:autoSpaceDN w:val="0"/>
              <w:adjustRightInd w:val="0"/>
              <w:jc w:val="both"/>
              <w:rPr>
                <w:rFonts w:ascii="Trebuchet MS" w:hAnsi="Trebuchet MS"/>
                <w:sz w:val="22"/>
                <w:szCs w:val="22"/>
                <w:lang w:val="ro-RO"/>
              </w:rPr>
            </w:pPr>
            <w:r w:rsidRPr="00572FFA">
              <w:rPr>
                <w:rFonts w:ascii="Trebuchet MS" w:hAnsi="Trebuchet MS"/>
                <w:sz w:val="22"/>
                <w:szCs w:val="22"/>
                <w:lang w:val="ro-RO"/>
              </w:rPr>
              <w:t xml:space="preserve"> propunerea către Ministerul Transporturilor a regulilor specifice de acces pe infrastructura căilor ferate române pentru operatorii de transport feroviar de călători şi marfă;</w:t>
            </w:r>
          </w:p>
          <w:p w:rsidR="00572FFA" w:rsidRPr="00572FFA" w:rsidRDefault="00572FFA" w:rsidP="00572FFA">
            <w:pPr>
              <w:pStyle w:val="ListParagraph"/>
              <w:numPr>
                <w:ilvl w:val="0"/>
                <w:numId w:val="3"/>
              </w:numPr>
              <w:autoSpaceDE w:val="0"/>
              <w:autoSpaceDN w:val="0"/>
              <w:adjustRightInd w:val="0"/>
              <w:jc w:val="both"/>
              <w:rPr>
                <w:rFonts w:ascii="Trebuchet MS" w:hAnsi="Trebuchet MS"/>
                <w:sz w:val="22"/>
                <w:szCs w:val="22"/>
                <w:lang w:val="ro-RO"/>
              </w:rPr>
            </w:pPr>
            <w:r w:rsidRPr="00572FFA">
              <w:rPr>
                <w:rFonts w:ascii="Trebuchet MS" w:hAnsi="Trebuchet MS"/>
                <w:sz w:val="22"/>
                <w:szCs w:val="22"/>
                <w:lang w:val="ro-RO"/>
              </w:rPr>
              <w:t>realizarea oricăror alte activităţi necesare scopului pentru care a fost înființată.</w:t>
            </w:r>
          </w:p>
          <w:p w:rsidR="00572FFA" w:rsidRPr="00572FFA" w:rsidRDefault="00572FFA" w:rsidP="00572FFA">
            <w:pPr>
              <w:autoSpaceDE w:val="0"/>
              <w:autoSpaceDN w:val="0"/>
              <w:adjustRightInd w:val="0"/>
              <w:spacing w:after="0"/>
              <w:jc w:val="both"/>
              <w:rPr>
                <w:rFonts w:ascii="Trebuchet MS" w:hAnsi="Trebuchet MS"/>
                <w:lang w:val="ro-RO"/>
              </w:rPr>
            </w:pPr>
            <w:r w:rsidRPr="00572FFA">
              <w:rPr>
                <w:rFonts w:ascii="Trebuchet MS" w:hAnsi="Trebuchet MS"/>
                <w:lang w:val="ro-RO"/>
              </w:rPr>
              <w:t xml:space="preserve">Potrivit Master Planului General de Transport, A.R.F. stabilește, implementează și monitorizează orarul cadențat pentru trenurile de călători, în bază unor studii și analize efectuate de personalul </w:t>
            </w:r>
            <w:r w:rsidRPr="00572FFA">
              <w:rPr>
                <w:rFonts w:ascii="Trebuchet MS" w:hAnsi="Trebuchet MS"/>
                <w:lang w:val="ro-RO"/>
              </w:rPr>
              <w:lastRenderedPageBreak/>
              <w:t>de specialitate din cadrul A.R.F.</w:t>
            </w:r>
          </w:p>
          <w:p w:rsidR="00572FFA" w:rsidRPr="00572FFA" w:rsidRDefault="00572FFA" w:rsidP="00572FFA">
            <w:pPr>
              <w:autoSpaceDE w:val="0"/>
              <w:autoSpaceDN w:val="0"/>
              <w:adjustRightInd w:val="0"/>
              <w:spacing w:after="0"/>
              <w:ind w:firstLine="851"/>
              <w:jc w:val="both"/>
              <w:rPr>
                <w:rFonts w:ascii="Trebuchet MS" w:hAnsi="Trebuchet MS"/>
                <w:lang w:val="ro-RO"/>
              </w:rPr>
            </w:pPr>
            <w:r w:rsidRPr="00572FFA">
              <w:rPr>
                <w:rFonts w:ascii="Trebuchet MS" w:hAnsi="Trebuchet MS"/>
                <w:lang w:val="ro-RO"/>
              </w:rPr>
              <w:t>A.R.F. este condusă de un Președinte cu rang de secretar de stat. În activitatea sa, președintele este ajutat de un  Director General. De asemenea, Președintele A.R.F dispune de un compartiment de asistență a conducerii.</w:t>
            </w:r>
          </w:p>
          <w:p w:rsidR="00572FFA" w:rsidRPr="00572FFA" w:rsidRDefault="00572FFA" w:rsidP="00572FFA">
            <w:pPr>
              <w:autoSpaceDE w:val="0"/>
              <w:autoSpaceDN w:val="0"/>
              <w:adjustRightInd w:val="0"/>
              <w:spacing w:after="0"/>
              <w:ind w:firstLine="851"/>
              <w:jc w:val="both"/>
              <w:rPr>
                <w:rFonts w:ascii="Trebuchet MS" w:hAnsi="Trebuchet MS"/>
                <w:lang w:val="ro-RO"/>
              </w:rPr>
            </w:pPr>
            <w:r w:rsidRPr="00572FFA">
              <w:rPr>
                <w:rFonts w:ascii="Trebuchet MS" w:hAnsi="Trebuchet MS"/>
                <w:lang w:val="ro-RO"/>
              </w:rPr>
              <w:t>A.R.F. va avea un număr de 79 de posturi ,care vor fi organizate în următoarele departamente:</w:t>
            </w:r>
          </w:p>
          <w:p w:rsidR="00572FFA" w:rsidRPr="00572FFA" w:rsidRDefault="00572FFA" w:rsidP="00572FFA">
            <w:pPr>
              <w:autoSpaceDE w:val="0"/>
              <w:autoSpaceDN w:val="0"/>
              <w:adjustRightInd w:val="0"/>
              <w:spacing w:after="0"/>
              <w:ind w:firstLine="851"/>
              <w:jc w:val="both"/>
              <w:rPr>
                <w:rFonts w:ascii="Trebuchet MS" w:hAnsi="Trebuchet MS"/>
                <w:lang w:val="ro-RO"/>
              </w:rPr>
            </w:pPr>
            <w:r w:rsidRPr="00572FFA">
              <w:rPr>
                <w:rFonts w:ascii="Trebuchet MS" w:hAnsi="Trebuchet MS"/>
                <w:lang w:val="ro-RO"/>
              </w:rPr>
              <w:t>a) Birou Relații Externe, Transparență, Relații Instituționale;</w:t>
            </w:r>
          </w:p>
          <w:p w:rsidR="00572FFA" w:rsidRPr="00572FFA" w:rsidRDefault="00572FFA" w:rsidP="00572FFA">
            <w:pPr>
              <w:autoSpaceDE w:val="0"/>
              <w:autoSpaceDN w:val="0"/>
              <w:adjustRightInd w:val="0"/>
              <w:spacing w:after="0"/>
              <w:ind w:firstLine="851"/>
              <w:jc w:val="both"/>
              <w:rPr>
                <w:rFonts w:ascii="Trebuchet MS" w:hAnsi="Trebuchet MS"/>
                <w:lang w:val="ro-RO"/>
              </w:rPr>
            </w:pPr>
            <w:r w:rsidRPr="00572FFA">
              <w:rPr>
                <w:rFonts w:ascii="Trebuchet MS" w:hAnsi="Trebuchet MS"/>
                <w:lang w:val="ro-RO"/>
              </w:rPr>
              <w:t>b) Compartimentul Audit Intern;</w:t>
            </w:r>
          </w:p>
          <w:p w:rsidR="00572FFA" w:rsidRPr="00572FFA" w:rsidRDefault="00572FFA" w:rsidP="00572FFA">
            <w:pPr>
              <w:autoSpaceDE w:val="0"/>
              <w:autoSpaceDN w:val="0"/>
              <w:adjustRightInd w:val="0"/>
              <w:spacing w:after="0"/>
              <w:ind w:firstLine="851"/>
              <w:jc w:val="both"/>
              <w:rPr>
                <w:rFonts w:ascii="Trebuchet MS" w:hAnsi="Trebuchet MS"/>
                <w:lang w:val="ro-RO"/>
              </w:rPr>
            </w:pPr>
            <w:r w:rsidRPr="00572FFA">
              <w:rPr>
                <w:rFonts w:ascii="Trebuchet MS" w:hAnsi="Trebuchet MS"/>
                <w:lang w:val="ro-RO"/>
              </w:rPr>
              <w:t>c) Serviciul Juridic și Resurse Umane;</w:t>
            </w:r>
          </w:p>
          <w:p w:rsidR="00572FFA" w:rsidRPr="00572FFA" w:rsidRDefault="00572FFA" w:rsidP="00572FFA">
            <w:pPr>
              <w:autoSpaceDE w:val="0"/>
              <w:autoSpaceDN w:val="0"/>
              <w:adjustRightInd w:val="0"/>
              <w:spacing w:after="0"/>
              <w:ind w:firstLine="851"/>
              <w:jc w:val="both"/>
              <w:rPr>
                <w:rFonts w:ascii="Trebuchet MS" w:hAnsi="Trebuchet MS"/>
                <w:lang w:val="ro-RO"/>
              </w:rPr>
            </w:pPr>
            <w:r w:rsidRPr="00572FFA">
              <w:rPr>
                <w:rFonts w:ascii="Trebuchet MS" w:hAnsi="Trebuchet MS"/>
                <w:lang w:val="ro-RO"/>
              </w:rPr>
              <w:t>d) Compartimentul Sisteme Informatice, Statistică, Organizare, Calitate, Prevenire și Protecție;</w:t>
            </w:r>
          </w:p>
          <w:p w:rsidR="00572FFA" w:rsidRPr="00572FFA" w:rsidRDefault="00572FFA" w:rsidP="00572FFA">
            <w:pPr>
              <w:autoSpaceDE w:val="0"/>
              <w:autoSpaceDN w:val="0"/>
              <w:adjustRightInd w:val="0"/>
              <w:spacing w:after="0"/>
              <w:ind w:firstLine="851"/>
              <w:jc w:val="both"/>
              <w:rPr>
                <w:rFonts w:ascii="Trebuchet MS" w:hAnsi="Trebuchet MS"/>
                <w:lang w:val="ro-RO"/>
              </w:rPr>
            </w:pPr>
            <w:r w:rsidRPr="00572FFA">
              <w:rPr>
                <w:rFonts w:ascii="Trebuchet MS" w:hAnsi="Trebuchet MS"/>
                <w:lang w:val="ro-RO"/>
              </w:rPr>
              <w:t>e) Compartimentul de asistenta conducerii,</w:t>
            </w:r>
          </w:p>
          <w:p w:rsidR="00572FFA" w:rsidRPr="00572FFA" w:rsidRDefault="00572FFA" w:rsidP="00572FFA">
            <w:pPr>
              <w:autoSpaceDE w:val="0"/>
              <w:autoSpaceDN w:val="0"/>
              <w:adjustRightInd w:val="0"/>
              <w:spacing w:after="0"/>
              <w:jc w:val="both"/>
              <w:rPr>
                <w:rFonts w:ascii="Trebuchet MS" w:hAnsi="Trebuchet MS"/>
                <w:lang w:val="ro-RO"/>
              </w:rPr>
            </w:pPr>
            <w:r w:rsidRPr="00572FFA">
              <w:rPr>
                <w:rFonts w:ascii="Trebuchet MS" w:hAnsi="Trebuchet MS"/>
                <w:lang w:val="ro-RO"/>
              </w:rPr>
              <w:t xml:space="preserve">precum si </w:t>
            </w:r>
          </w:p>
          <w:p w:rsidR="00572FFA" w:rsidRPr="00572FFA" w:rsidRDefault="00572FFA" w:rsidP="00572FFA">
            <w:pPr>
              <w:autoSpaceDE w:val="0"/>
              <w:autoSpaceDN w:val="0"/>
              <w:adjustRightInd w:val="0"/>
              <w:spacing w:after="0"/>
              <w:ind w:firstLine="851"/>
              <w:jc w:val="both"/>
              <w:rPr>
                <w:rFonts w:ascii="Trebuchet MS" w:hAnsi="Trebuchet MS"/>
                <w:lang w:val="ro-RO"/>
              </w:rPr>
            </w:pPr>
            <w:r w:rsidRPr="00572FFA">
              <w:rPr>
                <w:rFonts w:ascii="Trebuchet MS" w:hAnsi="Trebuchet MS"/>
                <w:lang w:val="ro-RO"/>
              </w:rPr>
              <w:t xml:space="preserve">f) Direcția Economică si  Finanțări </w:t>
            </w:r>
          </w:p>
          <w:p w:rsidR="00572FFA" w:rsidRPr="00572FFA" w:rsidRDefault="00572FFA" w:rsidP="00572FFA">
            <w:pPr>
              <w:autoSpaceDE w:val="0"/>
              <w:autoSpaceDN w:val="0"/>
              <w:adjustRightInd w:val="0"/>
              <w:spacing w:after="0"/>
              <w:ind w:firstLine="851"/>
              <w:jc w:val="both"/>
              <w:rPr>
                <w:rFonts w:ascii="Trebuchet MS" w:hAnsi="Trebuchet MS"/>
                <w:lang w:val="ro-RO"/>
              </w:rPr>
            </w:pPr>
            <w:r w:rsidRPr="00572FFA">
              <w:rPr>
                <w:rFonts w:ascii="Trebuchet MS" w:hAnsi="Trebuchet MS"/>
                <w:lang w:val="ro-RO"/>
              </w:rPr>
              <w:t>g) Direcția Generală Contracte servicii publice, Material Rulant, Restructurare Rețea Feroviară, Monitorizare Performanță, care are în subordine următoarele servicii: Serviciul Contracte Servicii Publice si Reglementari, Serviciul Achiziții, Închiriere, Monitorizare Material Rulant și Serviciul Strategie, Eficientizare, Restructurare Rețea Feroviară.</w:t>
            </w:r>
          </w:p>
          <w:p w:rsidR="00572FFA" w:rsidRPr="00572FFA" w:rsidRDefault="00572FFA" w:rsidP="00572FFA">
            <w:pPr>
              <w:autoSpaceDE w:val="0"/>
              <w:autoSpaceDN w:val="0"/>
              <w:adjustRightInd w:val="0"/>
              <w:spacing w:after="0"/>
              <w:ind w:firstLine="851"/>
              <w:jc w:val="both"/>
              <w:rPr>
                <w:rFonts w:ascii="Trebuchet MS" w:hAnsi="Trebuchet MS"/>
                <w:lang w:val="ro-RO"/>
              </w:rPr>
            </w:pPr>
            <w:r w:rsidRPr="00572FFA">
              <w:rPr>
                <w:rFonts w:ascii="Trebuchet MS" w:hAnsi="Trebuchet MS"/>
                <w:lang w:val="ro-RO"/>
              </w:rPr>
              <w:t xml:space="preserve">Salarizarea personalului angajat al A.R.F. se face la nivelul stabilit potrivit legislaţiei în vigoare pentru personalul din aparatul propriu al Ministerului Transporturilor. Personalul A.R.F. implicat în gestionarea fondurilor externe nerambursabile, contractate de către A.R.F, beneficiază de majorarea salariului de bază în condiţiile art. 34 din Legea-cadru nr. 284/2010 privind salarizarea unitară a personalului plătit din fonduri publice, cu modificările şi completările ulterioare.  </w:t>
            </w:r>
          </w:p>
          <w:p w:rsidR="00572FFA" w:rsidRPr="00572FFA" w:rsidRDefault="00572FFA" w:rsidP="00572FFA">
            <w:pPr>
              <w:autoSpaceDE w:val="0"/>
              <w:autoSpaceDN w:val="0"/>
              <w:adjustRightInd w:val="0"/>
              <w:spacing w:after="0"/>
              <w:ind w:firstLine="851"/>
              <w:jc w:val="both"/>
              <w:rPr>
                <w:rFonts w:ascii="Trebuchet MS" w:hAnsi="Trebuchet MS"/>
                <w:lang w:val="ro-RO"/>
              </w:rPr>
            </w:pPr>
            <w:r w:rsidRPr="00572FFA">
              <w:rPr>
                <w:rFonts w:ascii="Trebuchet MS" w:hAnsi="Trebuchet MS"/>
                <w:lang w:val="ro-RO"/>
              </w:rPr>
              <w:t xml:space="preserve">În stabilirea unor drepturi privind transportul pe calea ferata persoanalul A.R.F. trebuie asimilat personalului rezultat din reorganizarea </w:t>
            </w:r>
            <w:r w:rsidRPr="00572FFA">
              <w:rPr>
                <w:rFonts w:ascii="Trebuchet MS" w:hAnsi="Trebuchet MS" w:cs="Courier New"/>
                <w:lang w:val="ro-RO"/>
              </w:rPr>
              <w:t>Societăţii Naţionale a Căilor Ferate Române si vor fi făcute ulterior modificări ale actelor normative.</w:t>
            </w:r>
          </w:p>
          <w:p w:rsidR="00572FFA" w:rsidRPr="00572FFA" w:rsidRDefault="00572FFA" w:rsidP="00572FFA">
            <w:pPr>
              <w:autoSpaceDE w:val="0"/>
              <w:autoSpaceDN w:val="0"/>
              <w:adjustRightInd w:val="0"/>
              <w:spacing w:after="0"/>
              <w:ind w:firstLine="851"/>
              <w:jc w:val="both"/>
              <w:rPr>
                <w:rFonts w:ascii="Trebuchet MS" w:hAnsi="Trebuchet MS"/>
                <w:lang w:val="ro-RO"/>
              </w:rPr>
            </w:pPr>
            <w:r w:rsidRPr="00572FFA">
              <w:rPr>
                <w:rFonts w:ascii="Trebuchet MS" w:hAnsi="Trebuchet MS"/>
                <w:lang w:val="ro-RO"/>
              </w:rPr>
              <w:t>În perioada de programare 2014-2020, pentru fondurile structurale, A.R.F. are calitatea de beneficiar direct, sens în care poate beneficia de fonduri pentru cheltuieli de personal, funcţionare şi cheltuieli de investiţii necesare pentru realizarea scopului său, realizarea de studii, strategii, prognoze, studii de fezabilitate, precum şi alte documente strategice necesare pentru fundamentarea deciziilor de reformă în sectorul feroviar, achiziţionarea de material rulant destinat închirierii operatorilor de transport public feroviar de călători, alte cheltuieli aferente materialului rulant până la data închirierii către operatorii de transport public feroviar de călători.</w:t>
            </w:r>
          </w:p>
          <w:p w:rsidR="00572FFA" w:rsidRPr="00572FFA" w:rsidRDefault="00572FFA" w:rsidP="00572FFA">
            <w:pPr>
              <w:autoSpaceDE w:val="0"/>
              <w:autoSpaceDN w:val="0"/>
              <w:adjustRightInd w:val="0"/>
              <w:spacing w:after="0"/>
              <w:ind w:firstLine="851"/>
              <w:jc w:val="both"/>
              <w:rPr>
                <w:rFonts w:ascii="Trebuchet MS" w:hAnsi="Trebuchet MS"/>
                <w:lang w:val="ro-RO"/>
              </w:rPr>
            </w:pPr>
            <w:r w:rsidRPr="00572FFA">
              <w:rPr>
                <w:rFonts w:ascii="Trebuchet MS" w:hAnsi="Trebuchet MS"/>
                <w:lang w:val="ro-RO"/>
              </w:rPr>
              <w:t xml:space="preserve">Prioritatea constă în definirea şi implementarea cu celeritate a unui pachet elaborat de reformare, din perspectivă comercială, a sistemului feroviar român, orientat spre stoparea </w:t>
            </w:r>
            <w:r w:rsidRPr="00572FFA">
              <w:rPr>
                <w:rFonts w:ascii="Trebuchet MS" w:hAnsi="Trebuchet MS"/>
                <w:lang w:val="ro-RO"/>
              </w:rPr>
              <w:lastRenderedPageBreak/>
              <w:t>declinului şi recâştigarea clientelei şi a cotei de piaţă, în raport cu celelalte moduri de transport. Această reformare trebuie să vizeze în principal creşterea competitivităţii transportului feroviar, cu consecinţe privind creşterea veniturilor companiilor feroviare, precum şi raţionalizarea costurilor în toate domeniile  transportului feroviar, contribuind la creşterea eficienţei economice a companiilor feroviare. În acest scop ar trebui să fie avută în vedere inclusiv actualizarea legislaţiei existente, astfel încât să se asigure alinierea cu legislaţia europeană şi funcţionarea pieţei transporturilor pe baza unor reguli care să asigure o competiţie echitabilă atât între modurile de transport cât şi în cadrul fiecărui mod de transport. O astfel de abordare este cu atat mai mult necesară din perspectiva interesului naţional, care impune dezvoltarea unui sistem de transport echilibrat şi eficient, care să genereze costuri minime pentru clienţi şi care să minimizeze cheltuielile publice pentru acoperirea costurilor generate de modurile de transport.</w:t>
            </w:r>
          </w:p>
          <w:p w:rsidR="00572FFA" w:rsidRPr="00572FFA" w:rsidRDefault="00572FFA" w:rsidP="00572FFA">
            <w:pPr>
              <w:autoSpaceDE w:val="0"/>
              <w:autoSpaceDN w:val="0"/>
              <w:adjustRightInd w:val="0"/>
              <w:spacing w:after="0"/>
              <w:jc w:val="both"/>
              <w:rPr>
                <w:rFonts w:ascii="Trebuchet MS" w:hAnsi="Trebuchet MS"/>
                <w:lang w:val="ro-RO"/>
              </w:rPr>
            </w:pPr>
            <w:r w:rsidRPr="00572FFA">
              <w:rPr>
                <w:rFonts w:ascii="Trebuchet MS" w:hAnsi="Trebuchet MS"/>
                <w:lang w:val="ro-RO"/>
              </w:rPr>
              <w:t>Pentru buna funcționare a ARF, potrivit OUG 62/2016 vor fi preluate bunuri si spatii prin proces verbal de predare primire încheiat cu Ministerul Transporturilor, respectiv. 17 spatii, 10 birouri, 10 scaune, 10 calculatoare, 10 imprimante, 2 copiatoare, 2 fax uri, 10 dulapuri documente, 10 telefoane de birou si 2 autoturisme.</w:t>
            </w:r>
          </w:p>
          <w:p w:rsidR="00572FFA" w:rsidRPr="00572FFA" w:rsidRDefault="00572FFA" w:rsidP="00572FFA">
            <w:pPr>
              <w:autoSpaceDE w:val="0"/>
              <w:autoSpaceDN w:val="0"/>
              <w:adjustRightInd w:val="0"/>
              <w:spacing w:after="0"/>
              <w:jc w:val="both"/>
              <w:rPr>
                <w:rFonts w:ascii="Trebuchet MS" w:hAnsi="Trebuchet MS"/>
                <w:lang w:val="ro-RO"/>
              </w:rPr>
            </w:pPr>
          </w:p>
        </w:tc>
      </w:tr>
      <w:tr w:rsidR="00572FFA" w:rsidRPr="00572FFA" w:rsidTr="00DC321B">
        <w:trPr>
          <w:jc w:val="center"/>
        </w:trPr>
        <w:tc>
          <w:tcPr>
            <w:tcW w:w="2515" w:type="dxa"/>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b/>
                <w:lang w:val="ro-RO"/>
              </w:rPr>
            </w:pPr>
            <w:r w:rsidRPr="00572FFA">
              <w:rPr>
                <w:rFonts w:ascii="Trebuchet MS" w:hAnsi="Trebuchet MS"/>
                <w:lang w:val="ro-RO"/>
              </w:rPr>
              <w:lastRenderedPageBreak/>
              <w:t>3. Alte informaţii</w:t>
            </w:r>
          </w:p>
        </w:tc>
        <w:tc>
          <w:tcPr>
            <w:tcW w:w="6602" w:type="dxa"/>
            <w:gridSpan w:val="7"/>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jc w:val="both"/>
              <w:rPr>
                <w:rFonts w:ascii="Trebuchet MS" w:hAnsi="Trebuchet MS"/>
                <w:lang w:val="ro-RO"/>
              </w:rPr>
            </w:pPr>
          </w:p>
        </w:tc>
      </w:tr>
      <w:tr w:rsidR="00572FFA" w:rsidRPr="00572FFA" w:rsidTr="00DC321B">
        <w:trPr>
          <w:jc w:val="center"/>
        </w:trPr>
        <w:tc>
          <w:tcPr>
            <w:tcW w:w="9117" w:type="dxa"/>
            <w:gridSpan w:val="8"/>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center"/>
              <w:rPr>
                <w:rFonts w:ascii="Trebuchet MS" w:hAnsi="Trebuchet MS"/>
                <w:b/>
                <w:i/>
                <w:iCs/>
                <w:lang w:val="ro-RO"/>
              </w:rPr>
            </w:pPr>
          </w:p>
          <w:p w:rsidR="00572FFA" w:rsidRPr="00572FFA" w:rsidRDefault="00572FFA" w:rsidP="00572FFA">
            <w:pPr>
              <w:numPr>
                <w:ilvl w:val="0"/>
                <w:numId w:val="2"/>
              </w:numPr>
              <w:spacing w:after="0" w:line="240" w:lineRule="auto"/>
              <w:jc w:val="center"/>
              <w:rPr>
                <w:rFonts w:ascii="Trebuchet MS" w:hAnsi="Trebuchet MS"/>
                <w:lang w:val="ro-RO"/>
              </w:rPr>
            </w:pPr>
            <w:r w:rsidRPr="00572FFA">
              <w:rPr>
                <w:rFonts w:ascii="Trebuchet MS" w:hAnsi="Trebuchet MS"/>
                <w:b/>
                <w:iCs/>
                <w:lang w:val="ro-RO"/>
              </w:rPr>
              <w:t>Impactul socio-economic al proiectului de act normativ</w:t>
            </w:r>
          </w:p>
          <w:p w:rsidR="00572FFA" w:rsidRPr="00572FFA" w:rsidRDefault="00572FFA" w:rsidP="00572FFA">
            <w:pPr>
              <w:spacing w:after="0"/>
              <w:ind w:left="720"/>
              <w:rPr>
                <w:rFonts w:ascii="Trebuchet MS" w:hAnsi="Trebuchet MS"/>
                <w:lang w:val="ro-RO"/>
              </w:rPr>
            </w:pPr>
          </w:p>
        </w:tc>
      </w:tr>
      <w:tr w:rsidR="00572FFA" w:rsidRPr="00572FFA" w:rsidTr="00DC321B">
        <w:trPr>
          <w:trHeight w:val="296"/>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1. Impactul macroeconomic</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both"/>
              <w:rPr>
                <w:rFonts w:ascii="Trebuchet MS" w:hAnsi="Trebuchet MS"/>
                <w:lang w:val="ro-RO"/>
              </w:rPr>
            </w:pPr>
            <w:r w:rsidRPr="00572FFA">
              <w:rPr>
                <w:rFonts w:ascii="Trebuchet MS" w:hAnsi="Trebuchet MS"/>
                <w:spacing w:val="-4"/>
                <w:lang w:val="ro-RO"/>
              </w:rPr>
              <w:t>Proiectul de act normativ nu se referă la acest subiect.</w:t>
            </w: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iCs/>
                <w:lang w:val="ro-RO"/>
              </w:rPr>
              <w:t>1</w:t>
            </w:r>
            <w:r w:rsidRPr="00572FFA">
              <w:rPr>
                <w:rFonts w:ascii="Trebuchet MS" w:hAnsi="Trebuchet MS"/>
                <w:iCs/>
                <w:vertAlign w:val="superscript"/>
                <w:lang w:val="ro-RO"/>
              </w:rPr>
              <w:t>1</w:t>
            </w:r>
            <w:r w:rsidRPr="00572FFA">
              <w:rPr>
                <w:rFonts w:ascii="Trebuchet MS" w:hAnsi="Trebuchet MS"/>
                <w:i/>
                <w:iCs/>
                <w:lang w:val="ro-RO"/>
              </w:rPr>
              <w:t xml:space="preserve">. </w:t>
            </w:r>
            <w:r w:rsidRPr="00572FFA">
              <w:rPr>
                <w:rFonts w:ascii="Trebuchet MS" w:hAnsi="Trebuchet MS"/>
                <w:iCs/>
                <w:lang w:val="ro-RO"/>
              </w:rPr>
              <w:t>Impactul asupra mediului concurenţial şi domeniului  ajutoarelor de stat</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rPr>
                <w:rFonts w:ascii="Trebuchet MS" w:hAnsi="Trebuchet MS"/>
                <w:spacing w:val="-4"/>
                <w:lang w:val="ro-RO"/>
              </w:rPr>
            </w:pPr>
            <w:r w:rsidRPr="00572FFA">
              <w:rPr>
                <w:rFonts w:ascii="Trebuchet MS" w:hAnsi="Trebuchet MS"/>
                <w:spacing w:val="-4"/>
                <w:lang w:val="ro-RO"/>
              </w:rPr>
              <w:t>Proiectul de act normativ nu se referă la acest subiect.</w:t>
            </w:r>
          </w:p>
          <w:p w:rsidR="00572FFA" w:rsidRPr="00572FFA" w:rsidRDefault="00572FFA" w:rsidP="00572FFA">
            <w:pPr>
              <w:spacing w:after="0"/>
              <w:rPr>
                <w:rFonts w:ascii="Trebuchet MS" w:hAnsi="Trebuchet MS"/>
                <w:spacing w:val="-4"/>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2. Impactul asupra mediului de afaceri</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both"/>
              <w:rPr>
                <w:rFonts w:ascii="Trebuchet MS" w:hAnsi="Trebuchet MS"/>
                <w:lang w:val="ro-RO"/>
              </w:rPr>
            </w:pPr>
            <w:r w:rsidRPr="00572FFA">
              <w:rPr>
                <w:rFonts w:ascii="Trebuchet MS" w:hAnsi="Trebuchet MS"/>
                <w:spacing w:val="-4"/>
                <w:lang w:val="ro-RO"/>
              </w:rPr>
              <w:t>Proiectul de act normativ nu se referă la acest subiect.</w:t>
            </w: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2</w:t>
            </w:r>
            <w:r w:rsidRPr="00572FFA">
              <w:rPr>
                <w:rFonts w:ascii="Trebuchet MS" w:hAnsi="Trebuchet MS"/>
                <w:vertAlign w:val="superscript"/>
                <w:lang w:val="ro-RO"/>
              </w:rPr>
              <w:t>1</w:t>
            </w:r>
            <w:r w:rsidRPr="00572FFA">
              <w:rPr>
                <w:rFonts w:ascii="Trebuchet MS" w:hAnsi="Trebuchet MS"/>
                <w:lang w:val="ro-RO"/>
              </w:rPr>
              <w:t>. Impactul asupra sarcinilor administrative</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rPr>
                <w:rFonts w:ascii="Trebuchet MS" w:hAnsi="Trebuchet MS"/>
                <w:spacing w:val="-4"/>
                <w:lang w:val="ro-RO"/>
              </w:rPr>
            </w:pPr>
            <w:r w:rsidRPr="00572FFA">
              <w:rPr>
                <w:rFonts w:ascii="Trebuchet MS" w:hAnsi="Trebuchet MS"/>
                <w:spacing w:val="-4"/>
                <w:lang w:val="ro-RO"/>
              </w:rPr>
              <w:t>Proiectul de act normativ nu se referă la acest subiect.</w:t>
            </w:r>
          </w:p>
          <w:p w:rsidR="00572FFA" w:rsidRPr="00572FFA" w:rsidRDefault="00572FFA" w:rsidP="00572FFA">
            <w:pPr>
              <w:spacing w:after="0"/>
              <w:rPr>
                <w:rFonts w:ascii="Trebuchet MS" w:hAnsi="Trebuchet MS"/>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2</w:t>
            </w:r>
            <w:r w:rsidRPr="00572FFA">
              <w:rPr>
                <w:rFonts w:ascii="Trebuchet MS" w:hAnsi="Trebuchet MS"/>
                <w:vertAlign w:val="superscript"/>
                <w:lang w:val="ro-RO"/>
              </w:rPr>
              <w:t>2</w:t>
            </w:r>
            <w:r w:rsidRPr="00572FFA">
              <w:rPr>
                <w:rFonts w:ascii="Trebuchet MS" w:hAnsi="Trebuchet MS"/>
                <w:lang w:val="ro-RO"/>
              </w:rPr>
              <w:t>. Impactul asupra întreprinderilor mici şi mijlocii</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 xml:space="preserve">Proiectul de act normativ nu se referă la acest </w:t>
            </w:r>
          </w:p>
          <w:p w:rsidR="00572FFA" w:rsidRPr="00572FFA" w:rsidRDefault="00572FFA" w:rsidP="00572FFA">
            <w:pPr>
              <w:spacing w:after="0"/>
              <w:rPr>
                <w:rFonts w:ascii="Trebuchet MS" w:hAnsi="Trebuchet MS"/>
                <w:lang w:val="ro-RO"/>
              </w:rPr>
            </w:pPr>
            <w:r w:rsidRPr="00572FFA">
              <w:rPr>
                <w:rFonts w:ascii="Trebuchet MS" w:hAnsi="Trebuchet MS"/>
                <w:lang w:val="ro-RO"/>
              </w:rPr>
              <w:t>subiect.</w:t>
            </w: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3. Impactul social</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both"/>
              <w:rPr>
                <w:rFonts w:ascii="Trebuchet MS" w:hAnsi="Trebuchet MS"/>
                <w:lang w:val="ro-RO"/>
              </w:rPr>
            </w:pPr>
            <w:r w:rsidRPr="00572FFA">
              <w:rPr>
                <w:rFonts w:ascii="Trebuchet MS" w:hAnsi="Trebuchet MS"/>
                <w:spacing w:val="-4"/>
                <w:lang w:val="ro-RO"/>
              </w:rPr>
              <w:t>Proiectul de act normativ nu se referă la acest subiect.</w:t>
            </w: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4. Impactul asupra mediului</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both"/>
              <w:rPr>
                <w:rFonts w:ascii="Trebuchet MS" w:hAnsi="Trebuchet MS"/>
                <w:lang w:val="ro-RO"/>
              </w:rPr>
            </w:pPr>
            <w:r w:rsidRPr="00572FFA">
              <w:rPr>
                <w:rFonts w:ascii="Trebuchet MS" w:hAnsi="Trebuchet MS"/>
                <w:lang w:val="ro-RO"/>
              </w:rPr>
              <w:t>Proiectul de act normativ nu se referă la acest subiect.</w:t>
            </w: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5. Alte informaţii</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rPr>
                <w:rFonts w:ascii="Trebuchet MS" w:hAnsi="Trebuchet MS"/>
                <w:lang w:val="ro-RO"/>
              </w:rPr>
            </w:pPr>
            <w:r w:rsidRPr="00572FFA">
              <w:rPr>
                <w:rFonts w:ascii="Trebuchet MS" w:hAnsi="Trebuchet MS"/>
                <w:lang w:val="ro-RO"/>
              </w:rPr>
              <w:t>Nu au fost identificate.</w:t>
            </w:r>
          </w:p>
        </w:tc>
      </w:tr>
      <w:tr w:rsidR="00572FFA" w:rsidRPr="00572FFA" w:rsidTr="00DC321B">
        <w:trPr>
          <w:jc w:val="center"/>
        </w:trPr>
        <w:tc>
          <w:tcPr>
            <w:tcW w:w="9117" w:type="dxa"/>
            <w:gridSpan w:val="8"/>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center"/>
              <w:rPr>
                <w:rFonts w:ascii="Trebuchet MS" w:hAnsi="Trebuchet MS"/>
                <w:b/>
                <w:lang w:val="ro-RO"/>
              </w:rPr>
            </w:pPr>
          </w:p>
          <w:p w:rsidR="00572FFA" w:rsidRPr="00572FFA" w:rsidRDefault="00572FFA" w:rsidP="00572FFA">
            <w:pPr>
              <w:numPr>
                <w:ilvl w:val="0"/>
                <w:numId w:val="2"/>
              </w:numPr>
              <w:spacing w:after="0" w:line="240" w:lineRule="auto"/>
              <w:jc w:val="center"/>
              <w:rPr>
                <w:rFonts w:ascii="Trebuchet MS" w:hAnsi="Trebuchet MS"/>
                <w:b/>
                <w:lang w:val="ro-RO"/>
              </w:rPr>
            </w:pPr>
            <w:r w:rsidRPr="00572FFA">
              <w:rPr>
                <w:rFonts w:ascii="Trebuchet MS" w:hAnsi="Trebuchet MS"/>
                <w:b/>
                <w:lang w:val="ro-RO"/>
              </w:rPr>
              <w:t xml:space="preserve">Impactul financiar asupra bugetului general consolidat, atât pe termen scurt, </w:t>
            </w:r>
          </w:p>
          <w:p w:rsidR="00572FFA" w:rsidRPr="00572FFA" w:rsidRDefault="00572FFA" w:rsidP="00572FFA">
            <w:pPr>
              <w:tabs>
                <w:tab w:val="center" w:pos="4941"/>
                <w:tab w:val="left" w:pos="7920"/>
              </w:tabs>
              <w:spacing w:after="0"/>
              <w:rPr>
                <w:rFonts w:ascii="Trebuchet MS" w:hAnsi="Trebuchet MS"/>
                <w:lang w:val="ro-RO"/>
              </w:rPr>
            </w:pPr>
            <w:r w:rsidRPr="00572FFA">
              <w:rPr>
                <w:rFonts w:ascii="Trebuchet MS" w:hAnsi="Trebuchet MS"/>
                <w:b/>
                <w:lang w:val="ro-RO"/>
              </w:rPr>
              <w:tab/>
              <w:t>pentru anul curent, cât şi pe termen lung (pe 5 ani)</w:t>
            </w:r>
            <w:r w:rsidRPr="00572FFA">
              <w:rPr>
                <w:rFonts w:ascii="Trebuchet MS" w:hAnsi="Trebuchet MS"/>
                <w:b/>
                <w:lang w:val="ro-RO"/>
              </w:rPr>
              <w:tab/>
            </w:r>
          </w:p>
          <w:p w:rsidR="00572FFA" w:rsidRPr="00572FFA" w:rsidRDefault="00572FFA" w:rsidP="00572FFA">
            <w:pPr>
              <w:autoSpaceDE w:val="0"/>
              <w:spacing w:after="0"/>
              <w:jc w:val="right"/>
              <w:rPr>
                <w:rFonts w:ascii="Trebuchet MS" w:hAnsi="Trebuchet MS"/>
                <w:lang w:val="ro-RO"/>
              </w:rPr>
            </w:pPr>
            <w:r w:rsidRPr="00572FFA">
              <w:rPr>
                <w:rFonts w:ascii="Trebuchet MS" w:hAnsi="Trebuchet MS"/>
                <w:lang w:val="ro-RO"/>
              </w:rPr>
              <w:t xml:space="preserve">Mii lei </w:t>
            </w: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jc w:val="center"/>
              <w:rPr>
                <w:rFonts w:ascii="Trebuchet MS" w:hAnsi="Trebuchet MS"/>
                <w:lang w:val="ro-RO"/>
              </w:rPr>
            </w:pPr>
            <w:r w:rsidRPr="00572FFA">
              <w:rPr>
                <w:rFonts w:ascii="Trebuchet MS" w:hAnsi="Trebuchet MS"/>
                <w:lang w:val="ro-RO"/>
              </w:rPr>
              <w:t>Indicatori</w:t>
            </w:r>
          </w:p>
        </w:tc>
        <w:tc>
          <w:tcPr>
            <w:tcW w:w="932" w:type="dxa"/>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jc w:val="center"/>
              <w:rPr>
                <w:rFonts w:ascii="Trebuchet MS" w:hAnsi="Trebuchet MS"/>
                <w:lang w:val="ro-RO"/>
              </w:rPr>
            </w:pPr>
            <w:r w:rsidRPr="00572FFA">
              <w:rPr>
                <w:rFonts w:ascii="Trebuchet MS" w:hAnsi="Trebuchet MS"/>
                <w:lang w:val="ro-RO"/>
              </w:rPr>
              <w:t xml:space="preserve">Anul </w:t>
            </w:r>
            <w:r w:rsidRPr="00572FFA">
              <w:rPr>
                <w:rFonts w:ascii="Trebuchet MS" w:hAnsi="Trebuchet MS"/>
                <w:lang w:val="ro-RO"/>
              </w:rPr>
              <w:lastRenderedPageBreak/>
              <w:t>curent</w:t>
            </w:r>
          </w:p>
        </w:tc>
        <w:tc>
          <w:tcPr>
            <w:tcW w:w="3610" w:type="dxa"/>
            <w:gridSpan w:val="4"/>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jc w:val="center"/>
              <w:rPr>
                <w:rFonts w:ascii="Trebuchet MS" w:hAnsi="Trebuchet MS"/>
                <w:lang w:val="ro-RO"/>
              </w:rPr>
            </w:pPr>
            <w:r w:rsidRPr="00572FFA">
              <w:rPr>
                <w:rFonts w:ascii="Trebuchet MS" w:hAnsi="Trebuchet MS"/>
                <w:lang w:val="ro-RO"/>
              </w:rPr>
              <w:lastRenderedPageBreak/>
              <w:t>Următorii 4 ani</w:t>
            </w:r>
          </w:p>
        </w:tc>
        <w:tc>
          <w:tcPr>
            <w:tcW w:w="918" w:type="dxa"/>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center"/>
              <w:rPr>
                <w:rFonts w:ascii="Trebuchet MS" w:hAnsi="Trebuchet MS"/>
                <w:lang w:val="ro-RO"/>
              </w:rPr>
            </w:pPr>
            <w:r w:rsidRPr="00572FFA">
              <w:rPr>
                <w:rFonts w:ascii="Trebuchet MS" w:hAnsi="Trebuchet MS"/>
                <w:lang w:val="ro-RO"/>
              </w:rPr>
              <w:t xml:space="preserve">Media </w:t>
            </w:r>
            <w:r w:rsidRPr="00572FFA">
              <w:rPr>
                <w:rFonts w:ascii="Trebuchet MS" w:hAnsi="Trebuchet MS"/>
                <w:lang w:val="ro-RO"/>
              </w:rPr>
              <w:lastRenderedPageBreak/>
              <w:t>pe 5 ani</w:t>
            </w:r>
          </w:p>
        </w:tc>
      </w:tr>
      <w:tr w:rsidR="00572FFA" w:rsidRPr="00572FFA" w:rsidTr="00DC321B">
        <w:trPr>
          <w:trHeight w:val="359"/>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jc w:val="center"/>
              <w:rPr>
                <w:rFonts w:ascii="Trebuchet MS" w:hAnsi="Trebuchet MS"/>
                <w:lang w:val="ro-RO"/>
              </w:rPr>
            </w:pPr>
            <w:r w:rsidRPr="00572FFA">
              <w:rPr>
                <w:rFonts w:ascii="Trebuchet MS" w:hAnsi="Trebuchet MS"/>
                <w:lang w:val="ro-RO"/>
              </w:rPr>
              <w:lastRenderedPageBreak/>
              <w:t>1</w:t>
            </w:r>
          </w:p>
        </w:tc>
        <w:tc>
          <w:tcPr>
            <w:tcW w:w="932" w:type="dxa"/>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jc w:val="center"/>
              <w:rPr>
                <w:rFonts w:ascii="Trebuchet MS" w:hAnsi="Trebuchet MS"/>
                <w:lang w:val="ro-RO"/>
              </w:rPr>
            </w:pPr>
            <w:r w:rsidRPr="00572FFA">
              <w:rPr>
                <w:rFonts w:ascii="Trebuchet MS" w:hAnsi="Trebuchet MS"/>
                <w:lang w:val="ro-RO"/>
              </w:rPr>
              <w:t>2</w:t>
            </w:r>
          </w:p>
        </w:tc>
        <w:tc>
          <w:tcPr>
            <w:tcW w:w="834" w:type="dxa"/>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jc w:val="center"/>
              <w:rPr>
                <w:rFonts w:ascii="Trebuchet MS" w:hAnsi="Trebuchet MS"/>
                <w:lang w:val="ro-RO"/>
              </w:rPr>
            </w:pPr>
            <w:r w:rsidRPr="00572FFA">
              <w:rPr>
                <w:rFonts w:ascii="Trebuchet MS" w:hAnsi="Trebuchet MS"/>
                <w:lang w:val="ro-RO"/>
              </w:rPr>
              <w:t>3</w:t>
            </w:r>
          </w:p>
        </w:tc>
        <w:tc>
          <w:tcPr>
            <w:tcW w:w="971" w:type="dxa"/>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jc w:val="center"/>
              <w:rPr>
                <w:rFonts w:ascii="Trebuchet MS" w:hAnsi="Trebuchet MS"/>
                <w:lang w:val="ro-RO"/>
              </w:rPr>
            </w:pPr>
            <w:r w:rsidRPr="00572FFA">
              <w:rPr>
                <w:rFonts w:ascii="Trebuchet MS" w:hAnsi="Trebuchet MS"/>
                <w:lang w:val="ro-RO"/>
              </w:rPr>
              <w:t>4</w:t>
            </w:r>
          </w:p>
        </w:tc>
        <w:tc>
          <w:tcPr>
            <w:tcW w:w="833" w:type="dxa"/>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jc w:val="center"/>
              <w:rPr>
                <w:rFonts w:ascii="Trebuchet MS" w:hAnsi="Trebuchet MS"/>
                <w:lang w:val="ro-RO"/>
              </w:rPr>
            </w:pPr>
            <w:r w:rsidRPr="00572FFA">
              <w:rPr>
                <w:rFonts w:ascii="Trebuchet MS" w:hAnsi="Trebuchet MS"/>
                <w:lang w:val="ro-RO"/>
              </w:rPr>
              <w:t>5</w:t>
            </w:r>
          </w:p>
        </w:tc>
        <w:tc>
          <w:tcPr>
            <w:tcW w:w="972" w:type="dxa"/>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jc w:val="center"/>
              <w:rPr>
                <w:rFonts w:ascii="Trebuchet MS" w:hAnsi="Trebuchet MS"/>
                <w:lang w:val="ro-RO"/>
              </w:rPr>
            </w:pPr>
            <w:r w:rsidRPr="00572FFA">
              <w:rPr>
                <w:rFonts w:ascii="Trebuchet MS" w:hAnsi="Trebuchet MS"/>
                <w:lang w:val="ro-RO"/>
              </w:rPr>
              <w:t>6</w:t>
            </w:r>
          </w:p>
        </w:tc>
        <w:tc>
          <w:tcPr>
            <w:tcW w:w="918" w:type="dxa"/>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center"/>
              <w:rPr>
                <w:rFonts w:ascii="Trebuchet MS" w:hAnsi="Trebuchet MS"/>
                <w:lang w:val="ro-RO"/>
              </w:rPr>
            </w:pPr>
            <w:r w:rsidRPr="00572FFA">
              <w:rPr>
                <w:rFonts w:ascii="Trebuchet MS" w:hAnsi="Trebuchet MS"/>
                <w:lang w:val="ro-RO"/>
              </w:rPr>
              <w:t>7</w:t>
            </w: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autoSpaceDE w:val="0"/>
              <w:spacing w:after="0"/>
              <w:rPr>
                <w:rFonts w:ascii="Trebuchet MS" w:hAnsi="Trebuchet MS"/>
                <w:lang w:val="ro-RO"/>
              </w:rPr>
            </w:pPr>
            <w:r w:rsidRPr="00572FFA">
              <w:rPr>
                <w:rFonts w:ascii="Trebuchet MS" w:hAnsi="Trebuchet MS"/>
                <w:lang w:val="ro-RO"/>
              </w:rPr>
              <w:t xml:space="preserve">1. Modificări ale veniturilor bugetare, </w:t>
            </w:r>
          </w:p>
          <w:p w:rsidR="00572FFA" w:rsidRPr="00572FFA" w:rsidRDefault="00572FFA" w:rsidP="00572FFA">
            <w:pPr>
              <w:autoSpaceDE w:val="0"/>
              <w:spacing w:after="0"/>
              <w:rPr>
                <w:rFonts w:ascii="Trebuchet MS" w:hAnsi="Trebuchet MS"/>
                <w:lang w:val="ro-RO"/>
              </w:rPr>
            </w:pPr>
            <w:r w:rsidRPr="00572FFA">
              <w:rPr>
                <w:rFonts w:ascii="Trebuchet MS" w:hAnsi="Trebuchet MS"/>
                <w:lang w:val="ro-RO"/>
              </w:rPr>
              <w:t>plus/minus, din care:</w:t>
            </w:r>
          </w:p>
          <w:p w:rsidR="00572FFA" w:rsidRPr="00572FFA" w:rsidRDefault="00572FFA" w:rsidP="00572FFA">
            <w:pPr>
              <w:autoSpaceDE w:val="0"/>
              <w:spacing w:after="0"/>
              <w:rPr>
                <w:rFonts w:ascii="Trebuchet MS" w:hAnsi="Trebuchet MS"/>
                <w:lang w:val="ro-RO"/>
              </w:rPr>
            </w:pPr>
            <w:r w:rsidRPr="00572FFA">
              <w:rPr>
                <w:rFonts w:ascii="Trebuchet MS" w:hAnsi="Trebuchet MS"/>
                <w:lang w:val="ro-RO"/>
              </w:rPr>
              <w:t>a) buget de stat, din acesta:</w:t>
            </w:r>
          </w:p>
          <w:p w:rsidR="00572FFA" w:rsidRPr="00572FFA" w:rsidRDefault="00572FFA" w:rsidP="00572FFA">
            <w:pPr>
              <w:autoSpaceDE w:val="0"/>
              <w:spacing w:after="0"/>
              <w:rPr>
                <w:rFonts w:ascii="Trebuchet MS" w:hAnsi="Trebuchet MS"/>
                <w:lang w:val="ro-RO"/>
              </w:rPr>
            </w:pPr>
            <w:r w:rsidRPr="00572FFA">
              <w:rPr>
                <w:rFonts w:ascii="Trebuchet MS" w:hAnsi="Trebuchet MS"/>
                <w:lang w:val="ro-RO"/>
              </w:rPr>
              <w:t xml:space="preserve">  (i) impozit pe profit</w:t>
            </w:r>
          </w:p>
          <w:p w:rsidR="00572FFA" w:rsidRPr="00572FFA" w:rsidRDefault="00572FFA" w:rsidP="00572FFA">
            <w:pPr>
              <w:autoSpaceDE w:val="0"/>
              <w:spacing w:after="0"/>
              <w:rPr>
                <w:rFonts w:ascii="Trebuchet MS" w:hAnsi="Trebuchet MS"/>
                <w:lang w:val="ro-RO"/>
              </w:rPr>
            </w:pPr>
            <w:r w:rsidRPr="00572FFA">
              <w:rPr>
                <w:rFonts w:ascii="Trebuchet MS" w:hAnsi="Trebuchet MS"/>
                <w:lang w:val="ro-RO"/>
              </w:rPr>
              <w:t xml:space="preserve">  (ii) impozit pe venit</w:t>
            </w:r>
          </w:p>
          <w:p w:rsidR="00572FFA" w:rsidRPr="00572FFA" w:rsidRDefault="00572FFA" w:rsidP="00572FFA">
            <w:pPr>
              <w:autoSpaceDE w:val="0"/>
              <w:spacing w:after="0"/>
              <w:rPr>
                <w:rFonts w:ascii="Trebuchet MS" w:hAnsi="Trebuchet MS"/>
                <w:lang w:val="ro-RO"/>
              </w:rPr>
            </w:pPr>
            <w:r w:rsidRPr="00572FFA">
              <w:rPr>
                <w:rFonts w:ascii="Trebuchet MS" w:hAnsi="Trebuchet MS"/>
                <w:lang w:val="ro-RO"/>
              </w:rPr>
              <w:t>b) bugete locale:</w:t>
            </w:r>
          </w:p>
          <w:p w:rsidR="00572FFA" w:rsidRPr="00572FFA" w:rsidRDefault="00572FFA" w:rsidP="00572FFA">
            <w:pPr>
              <w:autoSpaceDE w:val="0"/>
              <w:spacing w:after="0"/>
              <w:rPr>
                <w:rFonts w:ascii="Trebuchet MS" w:hAnsi="Trebuchet MS"/>
                <w:lang w:val="ro-RO"/>
              </w:rPr>
            </w:pPr>
            <w:r w:rsidRPr="00572FFA">
              <w:rPr>
                <w:rFonts w:ascii="Trebuchet MS" w:hAnsi="Trebuchet MS"/>
                <w:lang w:val="ro-RO"/>
              </w:rPr>
              <w:t xml:space="preserve">  (i) impozit pe profit</w:t>
            </w:r>
          </w:p>
          <w:p w:rsidR="00572FFA" w:rsidRPr="00572FFA" w:rsidRDefault="00572FFA" w:rsidP="00572FFA">
            <w:pPr>
              <w:spacing w:after="0"/>
              <w:rPr>
                <w:rFonts w:ascii="Trebuchet MS" w:hAnsi="Trebuchet MS"/>
                <w:lang w:val="ro-RO"/>
              </w:rPr>
            </w:pPr>
            <w:r w:rsidRPr="00572FFA">
              <w:rPr>
                <w:rFonts w:ascii="Trebuchet MS" w:hAnsi="Trebuchet MS"/>
                <w:lang w:val="ro-RO"/>
              </w:rPr>
              <w:t>c) bugetul asigurărilor sociale de stat:</w:t>
            </w:r>
          </w:p>
          <w:p w:rsidR="00572FFA" w:rsidRPr="00572FFA" w:rsidRDefault="00572FFA" w:rsidP="00572FFA">
            <w:pPr>
              <w:spacing w:after="0"/>
              <w:ind w:firstLine="135"/>
              <w:rPr>
                <w:rFonts w:ascii="Trebuchet MS" w:hAnsi="Trebuchet MS"/>
                <w:lang w:val="ro-RO"/>
              </w:rPr>
            </w:pPr>
            <w:r w:rsidRPr="00572FFA">
              <w:rPr>
                <w:rFonts w:ascii="Trebuchet MS" w:hAnsi="Trebuchet MS"/>
                <w:lang w:val="ro-RO"/>
              </w:rPr>
              <w:t>(i) contribuţii de asigurări</w:t>
            </w:r>
          </w:p>
          <w:p w:rsidR="00572FFA" w:rsidRPr="00572FFA" w:rsidRDefault="00572FFA" w:rsidP="00572FFA">
            <w:pPr>
              <w:spacing w:after="0"/>
              <w:ind w:firstLine="135"/>
              <w:rPr>
                <w:rFonts w:ascii="Trebuchet MS" w:hAnsi="Trebuchet MS"/>
                <w:lang w:val="ro-RO"/>
              </w:rPr>
            </w:pP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both"/>
              <w:rPr>
                <w:rFonts w:ascii="Trebuchet MS" w:hAnsi="Trebuchet MS"/>
                <w:lang w:val="ro-RO"/>
              </w:rPr>
            </w:pPr>
            <w:r w:rsidRPr="00572FFA">
              <w:rPr>
                <w:rFonts w:ascii="Trebuchet MS" w:hAnsi="Trebuchet MS"/>
                <w:spacing w:val="-4"/>
                <w:lang w:val="ro-RO"/>
              </w:rPr>
              <w:t>Proiectul de act normativ nu se referă la acest subiect.</w:t>
            </w: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autoSpaceDE w:val="0"/>
              <w:spacing w:after="0"/>
              <w:rPr>
                <w:rFonts w:ascii="Trebuchet MS" w:hAnsi="Trebuchet MS"/>
                <w:lang w:val="ro-RO"/>
              </w:rPr>
            </w:pPr>
            <w:r w:rsidRPr="00572FFA">
              <w:rPr>
                <w:rFonts w:ascii="Trebuchet MS" w:hAnsi="Trebuchet MS"/>
                <w:lang w:val="ro-RO"/>
              </w:rPr>
              <w:t>2. Modificări ale cheltuielilor bugetare, plus/minus, din care:</w:t>
            </w:r>
          </w:p>
          <w:p w:rsidR="00572FFA" w:rsidRPr="00572FFA" w:rsidRDefault="00572FFA" w:rsidP="00572FFA">
            <w:pPr>
              <w:autoSpaceDE w:val="0"/>
              <w:spacing w:after="0"/>
              <w:rPr>
                <w:rFonts w:ascii="Trebuchet MS" w:hAnsi="Trebuchet MS"/>
                <w:lang w:val="ro-RO"/>
              </w:rPr>
            </w:pPr>
            <w:r w:rsidRPr="00572FFA">
              <w:rPr>
                <w:rFonts w:ascii="Trebuchet MS" w:hAnsi="Trebuchet MS"/>
                <w:lang w:val="ro-RO"/>
              </w:rPr>
              <w:t>a) buget de stat, din acesta:</w:t>
            </w:r>
          </w:p>
          <w:p w:rsidR="00572FFA" w:rsidRPr="00572FFA" w:rsidRDefault="00572FFA" w:rsidP="00572FFA">
            <w:pPr>
              <w:spacing w:after="0"/>
              <w:rPr>
                <w:rFonts w:ascii="Trebuchet MS" w:hAnsi="Trebuchet MS"/>
                <w:lang w:val="ro-RO"/>
              </w:rPr>
            </w:pPr>
            <w:r w:rsidRPr="00572FFA">
              <w:rPr>
                <w:rFonts w:ascii="Trebuchet MS" w:hAnsi="Trebuchet MS"/>
                <w:lang w:val="ro-RO"/>
              </w:rPr>
              <w:t xml:space="preserve">  (i) cheltuieli de personal</w:t>
            </w:r>
          </w:p>
          <w:p w:rsidR="00572FFA" w:rsidRPr="00572FFA" w:rsidRDefault="00572FFA" w:rsidP="00572FFA">
            <w:pPr>
              <w:spacing w:after="0"/>
              <w:rPr>
                <w:rFonts w:ascii="Trebuchet MS" w:hAnsi="Trebuchet MS"/>
                <w:lang w:val="ro-RO"/>
              </w:rPr>
            </w:pPr>
            <w:r w:rsidRPr="00572FFA">
              <w:rPr>
                <w:rFonts w:ascii="Trebuchet MS" w:hAnsi="Trebuchet MS"/>
                <w:lang w:val="ro-RO"/>
              </w:rPr>
              <w:t xml:space="preserve">  (ii) bunuri şi servicii</w:t>
            </w:r>
          </w:p>
          <w:p w:rsidR="00572FFA" w:rsidRPr="00572FFA" w:rsidRDefault="00572FFA" w:rsidP="00572FFA">
            <w:pPr>
              <w:spacing w:after="0"/>
              <w:rPr>
                <w:rFonts w:ascii="Trebuchet MS" w:hAnsi="Trebuchet MS"/>
                <w:lang w:val="ro-RO"/>
              </w:rPr>
            </w:pPr>
            <w:r w:rsidRPr="00572FFA">
              <w:rPr>
                <w:rFonts w:ascii="Trebuchet MS" w:hAnsi="Trebuchet MS"/>
                <w:lang w:val="ro-RO"/>
              </w:rPr>
              <w:t>b) bugete locale:</w:t>
            </w:r>
          </w:p>
          <w:p w:rsidR="00572FFA" w:rsidRPr="00572FFA" w:rsidRDefault="00572FFA" w:rsidP="00572FFA">
            <w:pPr>
              <w:spacing w:after="0"/>
              <w:rPr>
                <w:rFonts w:ascii="Trebuchet MS" w:hAnsi="Trebuchet MS"/>
                <w:lang w:val="ro-RO"/>
              </w:rPr>
            </w:pPr>
            <w:r w:rsidRPr="00572FFA">
              <w:rPr>
                <w:rFonts w:ascii="Trebuchet MS" w:hAnsi="Trebuchet MS"/>
                <w:lang w:val="ro-RO"/>
              </w:rPr>
              <w:t xml:space="preserve">  (i) cheltuieli de personal</w:t>
            </w:r>
          </w:p>
          <w:p w:rsidR="00572FFA" w:rsidRPr="00572FFA" w:rsidRDefault="00572FFA" w:rsidP="00572FFA">
            <w:pPr>
              <w:spacing w:after="0"/>
              <w:rPr>
                <w:rFonts w:ascii="Trebuchet MS" w:hAnsi="Trebuchet MS"/>
                <w:lang w:val="ro-RO"/>
              </w:rPr>
            </w:pPr>
            <w:r w:rsidRPr="00572FFA">
              <w:rPr>
                <w:rFonts w:ascii="Trebuchet MS" w:hAnsi="Trebuchet MS"/>
                <w:lang w:val="ro-RO"/>
              </w:rPr>
              <w:t xml:space="preserve">  (ii) bunuri şi servicii</w:t>
            </w:r>
          </w:p>
          <w:p w:rsidR="00572FFA" w:rsidRPr="00572FFA" w:rsidRDefault="00572FFA" w:rsidP="00572FFA">
            <w:pPr>
              <w:spacing w:after="0"/>
              <w:rPr>
                <w:rFonts w:ascii="Trebuchet MS" w:hAnsi="Trebuchet MS"/>
                <w:lang w:val="ro-RO"/>
              </w:rPr>
            </w:pPr>
            <w:r w:rsidRPr="00572FFA">
              <w:rPr>
                <w:rFonts w:ascii="Trebuchet MS" w:hAnsi="Trebuchet MS"/>
                <w:lang w:val="ro-RO"/>
              </w:rPr>
              <w:t>c) bugetul asigurărilor sociale de stat:</w:t>
            </w:r>
          </w:p>
          <w:p w:rsidR="00572FFA" w:rsidRPr="00572FFA" w:rsidRDefault="00572FFA" w:rsidP="00572FFA">
            <w:pPr>
              <w:spacing w:after="0"/>
              <w:rPr>
                <w:rFonts w:ascii="Trebuchet MS" w:hAnsi="Trebuchet MS"/>
                <w:lang w:val="ro-RO"/>
              </w:rPr>
            </w:pPr>
            <w:r w:rsidRPr="00572FFA">
              <w:rPr>
                <w:rFonts w:ascii="Trebuchet MS" w:hAnsi="Trebuchet MS"/>
                <w:lang w:val="ro-RO"/>
              </w:rPr>
              <w:t xml:space="preserve">  (i) cheltuieli de personal</w:t>
            </w:r>
          </w:p>
          <w:p w:rsidR="00572FFA" w:rsidRPr="00572FFA" w:rsidRDefault="00572FFA" w:rsidP="00572FFA">
            <w:pPr>
              <w:spacing w:after="0"/>
              <w:ind w:firstLine="135"/>
              <w:rPr>
                <w:rFonts w:ascii="Trebuchet MS" w:hAnsi="Trebuchet MS"/>
                <w:lang w:val="ro-RO"/>
              </w:rPr>
            </w:pPr>
            <w:r w:rsidRPr="00572FFA">
              <w:rPr>
                <w:rFonts w:ascii="Trebuchet MS" w:hAnsi="Trebuchet MS"/>
                <w:lang w:val="ro-RO"/>
              </w:rPr>
              <w:t>(ii) bunuri şi servicii</w:t>
            </w:r>
          </w:p>
          <w:p w:rsidR="00572FFA" w:rsidRPr="00572FFA" w:rsidRDefault="00572FFA" w:rsidP="00572FFA">
            <w:pPr>
              <w:spacing w:after="0"/>
              <w:ind w:firstLine="135"/>
              <w:rPr>
                <w:rFonts w:ascii="Trebuchet MS" w:hAnsi="Trebuchet MS"/>
                <w:lang w:val="ro-RO"/>
              </w:rPr>
            </w:pP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jc w:val="both"/>
              <w:rPr>
                <w:rFonts w:ascii="Trebuchet MS" w:hAnsi="Trebuchet MS"/>
                <w:lang w:val="ro-RO"/>
              </w:rPr>
            </w:pPr>
            <w:r w:rsidRPr="00572FFA">
              <w:rPr>
                <w:rFonts w:ascii="Trebuchet MS" w:hAnsi="Trebuchet MS"/>
                <w:spacing w:val="-4"/>
                <w:lang w:val="ro-RO"/>
              </w:rPr>
              <w:t>Proiectul de act normativ nu se referă la acest subiect.</w:t>
            </w: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autoSpaceDE w:val="0"/>
              <w:spacing w:after="0"/>
              <w:rPr>
                <w:rFonts w:ascii="Trebuchet MS" w:hAnsi="Trebuchet MS"/>
                <w:lang w:val="ro-RO"/>
              </w:rPr>
            </w:pPr>
            <w:r w:rsidRPr="00572FFA">
              <w:rPr>
                <w:rFonts w:ascii="Trebuchet MS" w:hAnsi="Trebuchet MS"/>
                <w:lang w:val="ro-RO"/>
              </w:rPr>
              <w:t>3. Impact financiar, plus/minus, din care:</w:t>
            </w:r>
          </w:p>
          <w:p w:rsidR="00572FFA" w:rsidRPr="00572FFA" w:rsidRDefault="00572FFA" w:rsidP="00572FFA">
            <w:pPr>
              <w:spacing w:after="0"/>
              <w:rPr>
                <w:rFonts w:ascii="Trebuchet MS" w:hAnsi="Trebuchet MS"/>
                <w:lang w:val="ro-RO"/>
              </w:rPr>
            </w:pPr>
            <w:r w:rsidRPr="00572FFA">
              <w:rPr>
                <w:rFonts w:ascii="Trebuchet MS" w:hAnsi="Trebuchet MS"/>
                <w:lang w:val="ro-RO"/>
              </w:rPr>
              <w:t>a) buget de stat</w:t>
            </w:r>
          </w:p>
          <w:p w:rsidR="00572FFA" w:rsidRPr="00572FFA" w:rsidRDefault="00572FFA" w:rsidP="00572FFA">
            <w:pPr>
              <w:spacing w:after="0"/>
              <w:rPr>
                <w:rFonts w:ascii="Trebuchet MS" w:hAnsi="Trebuchet MS"/>
                <w:lang w:val="ro-RO"/>
              </w:rPr>
            </w:pPr>
            <w:r w:rsidRPr="00572FFA">
              <w:rPr>
                <w:rFonts w:ascii="Trebuchet MS" w:hAnsi="Trebuchet MS"/>
                <w:lang w:val="ro-RO"/>
              </w:rPr>
              <w:t>b) bugete locale</w:t>
            </w:r>
          </w:p>
          <w:p w:rsidR="00572FFA" w:rsidRPr="00572FFA" w:rsidRDefault="00572FFA" w:rsidP="00572FFA">
            <w:pPr>
              <w:spacing w:after="0"/>
              <w:rPr>
                <w:rFonts w:ascii="Trebuchet MS" w:hAnsi="Trebuchet MS"/>
                <w:lang w:val="ro-RO"/>
              </w:rPr>
            </w:pPr>
            <w:r w:rsidRPr="00572FFA">
              <w:rPr>
                <w:rFonts w:ascii="Trebuchet MS" w:hAnsi="Trebuchet MS"/>
                <w:lang w:val="ro-RO"/>
              </w:rPr>
              <w:t>c) bugetul asigurărilor sociale de stat</w:t>
            </w:r>
          </w:p>
          <w:p w:rsidR="00572FFA" w:rsidRPr="00572FFA" w:rsidRDefault="00572FFA" w:rsidP="00572FFA">
            <w:pPr>
              <w:spacing w:after="0"/>
              <w:rPr>
                <w:rFonts w:ascii="Trebuchet MS" w:hAnsi="Trebuchet MS"/>
                <w:lang w:val="ro-RO"/>
              </w:rPr>
            </w:pP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both"/>
              <w:rPr>
                <w:rFonts w:ascii="Trebuchet MS" w:hAnsi="Trebuchet MS"/>
                <w:lang w:val="ro-RO"/>
              </w:rPr>
            </w:pPr>
            <w:r w:rsidRPr="00572FFA">
              <w:rPr>
                <w:rFonts w:ascii="Trebuchet MS" w:hAnsi="Trebuchet MS"/>
                <w:spacing w:val="-4"/>
                <w:lang w:val="ro-RO"/>
              </w:rPr>
              <w:t>Proiectul de act normativ nu se referă la acest subiect.</w:t>
            </w: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4. Propuneri pentru acoperirea creşterii cheltuielilor bugetare</w:t>
            </w:r>
          </w:p>
          <w:p w:rsidR="00572FFA" w:rsidRPr="00572FFA" w:rsidRDefault="00572FFA" w:rsidP="00572FFA">
            <w:pPr>
              <w:spacing w:after="0"/>
              <w:rPr>
                <w:rFonts w:ascii="Trebuchet MS" w:hAnsi="Trebuchet MS"/>
                <w:lang w:val="ro-RO"/>
              </w:rPr>
            </w:pP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both"/>
              <w:rPr>
                <w:rFonts w:ascii="Trebuchet MS" w:hAnsi="Trebuchet MS"/>
                <w:spacing w:val="-4"/>
                <w:lang w:val="ro-RO"/>
              </w:rPr>
            </w:pPr>
            <w:r w:rsidRPr="00572FFA">
              <w:rPr>
                <w:rFonts w:ascii="Trebuchet MS" w:hAnsi="Trebuchet MS"/>
                <w:spacing w:val="-4"/>
                <w:lang w:val="ro-RO"/>
              </w:rPr>
              <w:t>Proiectul de act normativ nu se referă la acest subiect.</w:t>
            </w:r>
          </w:p>
          <w:p w:rsidR="00572FFA" w:rsidRPr="00572FFA" w:rsidRDefault="00572FFA" w:rsidP="00572FFA">
            <w:pPr>
              <w:spacing w:after="0"/>
              <w:jc w:val="both"/>
              <w:rPr>
                <w:rFonts w:ascii="Trebuchet MS" w:hAnsi="Trebuchet MS"/>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5. Propuneri pentru a compensa reducerea veniturilor bugetare</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Proiectul de act normativ nu se referă la acest subiect.</w:t>
            </w:r>
          </w:p>
          <w:p w:rsidR="00572FFA" w:rsidRPr="00572FFA" w:rsidRDefault="00572FFA" w:rsidP="00572FFA">
            <w:pPr>
              <w:spacing w:after="0"/>
              <w:rPr>
                <w:rFonts w:ascii="Trebuchet MS" w:hAnsi="Trebuchet MS"/>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6. Calcule detaliate privind fundamentarea modificărilor veniturilor şi/sau cheltuielilor bugetare</w:t>
            </w:r>
          </w:p>
          <w:p w:rsidR="00572FFA" w:rsidRPr="00572FFA" w:rsidRDefault="00572FFA" w:rsidP="00572FFA">
            <w:pPr>
              <w:spacing w:after="0"/>
              <w:rPr>
                <w:rFonts w:ascii="Trebuchet MS" w:hAnsi="Trebuchet MS"/>
                <w:lang w:val="ro-RO"/>
              </w:rPr>
            </w:pP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Proiectul de act normativ nu se referă la acest subiect.</w:t>
            </w: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7. Alte informaţii</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hd w:val="clear" w:color="auto" w:fill="FFFFFF"/>
              <w:spacing w:after="0"/>
              <w:jc w:val="both"/>
              <w:rPr>
                <w:rFonts w:ascii="Trebuchet MS" w:hAnsi="Trebuchet MS"/>
                <w:lang w:val="ro-RO"/>
              </w:rPr>
            </w:pPr>
            <w:r w:rsidRPr="00572FFA">
              <w:rPr>
                <w:rFonts w:ascii="Trebuchet MS" w:hAnsi="Trebuchet MS"/>
                <w:lang w:val="ro-RO"/>
              </w:rPr>
              <w:t xml:space="preserve">Finanțarea posturilor suplimentare se asigură în </w:t>
            </w:r>
            <w:r w:rsidRPr="00572FFA">
              <w:rPr>
                <w:rFonts w:ascii="Trebuchet MS" w:hAnsi="Trebuchet MS"/>
                <w:lang w:val="ro-RO"/>
              </w:rPr>
              <w:lastRenderedPageBreak/>
              <w:t>condițiile art. 5 din Ordonanța de urgență a Guvernului nr. 9/2017 și nu presupune impact financiar suplimentar.</w:t>
            </w:r>
          </w:p>
        </w:tc>
      </w:tr>
      <w:tr w:rsidR="00572FFA" w:rsidRPr="00572FFA" w:rsidTr="00DC321B">
        <w:trPr>
          <w:jc w:val="center"/>
        </w:trPr>
        <w:tc>
          <w:tcPr>
            <w:tcW w:w="9117" w:type="dxa"/>
            <w:gridSpan w:val="8"/>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rPr>
                <w:rFonts w:ascii="Trebuchet MS" w:hAnsi="Trebuchet MS"/>
                <w:b/>
                <w:lang w:val="ro-RO"/>
              </w:rPr>
            </w:pPr>
          </w:p>
          <w:p w:rsidR="00572FFA" w:rsidRPr="00572FFA" w:rsidRDefault="00572FFA" w:rsidP="00572FFA">
            <w:pPr>
              <w:numPr>
                <w:ilvl w:val="0"/>
                <w:numId w:val="2"/>
              </w:numPr>
              <w:spacing w:after="0" w:line="240" w:lineRule="auto"/>
              <w:jc w:val="center"/>
              <w:rPr>
                <w:rFonts w:ascii="Trebuchet MS" w:hAnsi="Trebuchet MS"/>
                <w:lang w:val="ro-RO"/>
              </w:rPr>
            </w:pPr>
            <w:r w:rsidRPr="00572FFA">
              <w:rPr>
                <w:rFonts w:ascii="Trebuchet MS" w:hAnsi="Trebuchet MS"/>
                <w:b/>
                <w:iCs/>
                <w:lang w:val="ro-RO"/>
              </w:rPr>
              <w:t>Efectele proiectului act normativ asupra legislaţiei în vigoare</w:t>
            </w:r>
          </w:p>
          <w:p w:rsidR="00572FFA" w:rsidRPr="00572FFA" w:rsidRDefault="00572FFA" w:rsidP="00572FFA">
            <w:pPr>
              <w:spacing w:after="0"/>
              <w:ind w:left="720"/>
              <w:rPr>
                <w:rFonts w:ascii="Trebuchet MS" w:hAnsi="Trebuchet MS"/>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numPr>
                <w:ilvl w:val="0"/>
                <w:numId w:val="1"/>
              </w:numPr>
              <w:suppressAutoHyphens/>
              <w:spacing w:after="0" w:line="240" w:lineRule="auto"/>
              <w:ind w:left="32"/>
              <w:jc w:val="both"/>
              <w:rPr>
                <w:rFonts w:ascii="Trebuchet MS" w:hAnsi="Trebuchet MS"/>
                <w:lang w:val="ro-RO"/>
              </w:rPr>
            </w:pPr>
            <w:r w:rsidRPr="00572FFA">
              <w:rPr>
                <w:rFonts w:ascii="Trebuchet MS" w:hAnsi="Trebuchet MS"/>
                <w:lang w:val="ro-RO"/>
              </w:rPr>
              <w:t>1. Măsuri normative necesare pentru aplicarea prevederilor proiectului de act normativ</w:t>
            </w:r>
          </w:p>
          <w:p w:rsidR="00572FFA" w:rsidRPr="00572FFA" w:rsidRDefault="00572FFA" w:rsidP="00572FFA">
            <w:pPr>
              <w:numPr>
                <w:ilvl w:val="0"/>
                <w:numId w:val="1"/>
              </w:numPr>
              <w:suppressAutoHyphens/>
              <w:spacing w:after="0" w:line="240" w:lineRule="auto"/>
              <w:ind w:left="32"/>
              <w:jc w:val="both"/>
              <w:rPr>
                <w:rFonts w:ascii="Trebuchet MS" w:hAnsi="Trebuchet MS"/>
                <w:lang w:val="ro-RO"/>
              </w:rPr>
            </w:pPr>
            <w:r w:rsidRPr="00572FFA">
              <w:rPr>
                <w:rFonts w:ascii="Trebuchet MS" w:hAnsi="Trebuchet MS"/>
                <w:lang w:val="ro-RO"/>
              </w:rPr>
              <w:t>a) acte normative în vigoare ce vor fi modificate sau abrogate, ca urmare a intrării în vigoare a proiectului de act normativ;</w:t>
            </w:r>
          </w:p>
          <w:p w:rsidR="00572FFA" w:rsidRPr="00572FFA" w:rsidRDefault="00572FFA" w:rsidP="00572FFA">
            <w:pPr>
              <w:numPr>
                <w:ilvl w:val="0"/>
                <w:numId w:val="1"/>
              </w:numPr>
              <w:suppressAutoHyphens/>
              <w:spacing w:after="0" w:line="240" w:lineRule="auto"/>
              <w:ind w:left="32"/>
              <w:jc w:val="both"/>
              <w:rPr>
                <w:rFonts w:ascii="Trebuchet MS" w:hAnsi="Trebuchet MS"/>
                <w:b/>
                <w:lang w:val="ro-RO"/>
              </w:rPr>
            </w:pPr>
            <w:r w:rsidRPr="00572FFA">
              <w:rPr>
                <w:rFonts w:ascii="Trebuchet MS" w:hAnsi="Trebuchet MS"/>
                <w:lang w:val="ro-RO"/>
              </w:rPr>
              <w:t>b) acte normative ce urmează a fi elaborate în vederea implementării noilor dispoziţii.</w:t>
            </w:r>
          </w:p>
          <w:p w:rsidR="00572FFA" w:rsidRPr="00572FFA" w:rsidRDefault="00572FFA" w:rsidP="00572FFA">
            <w:pPr>
              <w:numPr>
                <w:ilvl w:val="0"/>
                <w:numId w:val="1"/>
              </w:numPr>
              <w:suppressAutoHyphens/>
              <w:spacing w:after="0" w:line="240" w:lineRule="auto"/>
              <w:ind w:left="32"/>
              <w:jc w:val="both"/>
              <w:rPr>
                <w:rFonts w:ascii="Trebuchet MS" w:hAnsi="Trebuchet MS"/>
                <w:b/>
                <w:lang w:val="ro-RO"/>
              </w:rPr>
            </w:pP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Proiectul de act normativ nu se referă la acest subiect.</w:t>
            </w: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jc w:val="both"/>
              <w:rPr>
                <w:rFonts w:ascii="Trebuchet MS" w:hAnsi="Trebuchet MS" w:cs="Arial"/>
                <w:lang w:val="ro-RO"/>
              </w:rPr>
            </w:pPr>
            <w:r w:rsidRPr="00572FFA">
              <w:rPr>
                <w:rFonts w:ascii="Trebuchet MS" w:hAnsi="Trebuchet MS"/>
                <w:lang w:val="ro-RO"/>
              </w:rPr>
              <w:t>1</w:t>
            </w:r>
            <w:r w:rsidRPr="00572FFA">
              <w:rPr>
                <w:rFonts w:ascii="Trebuchet MS" w:hAnsi="Trebuchet MS"/>
                <w:vertAlign w:val="superscript"/>
                <w:lang w:val="ro-RO"/>
              </w:rPr>
              <w:t>1</w:t>
            </w:r>
            <w:r w:rsidRPr="00572FFA">
              <w:rPr>
                <w:rFonts w:ascii="Trebuchet MS" w:hAnsi="Trebuchet MS"/>
                <w:lang w:val="ro-RO"/>
              </w:rPr>
              <w:t>.</w:t>
            </w:r>
            <w:bookmarkStart w:id="1" w:name="tree#123"/>
            <w:r w:rsidRPr="00572FFA">
              <w:rPr>
                <w:rFonts w:ascii="Trebuchet MS" w:hAnsi="Trebuchet MS" w:cs="Arial"/>
                <w:lang w:val="ro-RO"/>
              </w:rPr>
              <w:t xml:space="preserve">Compatibilitatea proiectului de act normativ cu legislaţia în domeniul achiziţiilor publice: </w:t>
            </w:r>
          </w:p>
          <w:p w:rsidR="00572FFA" w:rsidRPr="00572FFA" w:rsidRDefault="00572FFA" w:rsidP="00572FFA">
            <w:pPr>
              <w:spacing w:after="0"/>
              <w:jc w:val="both"/>
              <w:rPr>
                <w:rFonts w:ascii="Trebuchet MS" w:hAnsi="Trebuchet MS" w:cs="Arial"/>
                <w:lang w:val="ro-RO"/>
              </w:rPr>
            </w:pPr>
            <w:bookmarkStart w:id="2" w:name="tree#124"/>
            <w:bookmarkEnd w:id="1"/>
            <w:r w:rsidRPr="00572FFA">
              <w:rPr>
                <w:rFonts w:ascii="Trebuchet MS" w:hAnsi="Trebuchet MS" w:cs="Arial"/>
                <w:bCs/>
                <w:lang w:val="ro-RO"/>
              </w:rPr>
              <w:t>   a)</w:t>
            </w:r>
            <w:r w:rsidRPr="00572FFA">
              <w:rPr>
                <w:rFonts w:ascii="Trebuchet MS" w:hAnsi="Trebuchet MS" w:cs="Arial"/>
                <w:lang w:val="ro-RO"/>
              </w:rPr>
              <w:t xml:space="preserve"> impact legislativ - prevederi de modificare şi completare a cadrului normativ în domeniul achiziţiilor publice, prevederi derogatorii; </w:t>
            </w:r>
          </w:p>
          <w:p w:rsidR="00572FFA" w:rsidRPr="00572FFA" w:rsidRDefault="00572FFA" w:rsidP="00572FFA">
            <w:pPr>
              <w:spacing w:after="0"/>
              <w:jc w:val="both"/>
              <w:rPr>
                <w:rFonts w:ascii="Trebuchet MS" w:hAnsi="Trebuchet MS" w:cs="Arial"/>
                <w:lang w:val="ro-RO"/>
              </w:rPr>
            </w:pPr>
            <w:bookmarkStart w:id="3" w:name="ref#"/>
            <w:bookmarkStart w:id="4" w:name="tree#125"/>
            <w:bookmarkEnd w:id="2"/>
            <w:bookmarkEnd w:id="3"/>
            <w:r w:rsidRPr="00572FFA">
              <w:rPr>
                <w:rFonts w:ascii="Trebuchet MS" w:hAnsi="Trebuchet MS" w:cs="Arial"/>
                <w:bCs/>
                <w:lang w:val="ro-RO"/>
              </w:rPr>
              <w:t>   b)</w:t>
            </w:r>
            <w:r w:rsidRPr="00572FFA">
              <w:rPr>
                <w:rFonts w:ascii="Trebuchet MS" w:hAnsi="Trebuchet MS" w:cs="Arial"/>
                <w:lang w:val="ro-RO"/>
              </w:rPr>
              <w:t xml:space="preserve"> norme cu impact la nivel operaţional/tehnic - sisteme electronice utilizate în desfăşurarea procedurilor de achiziţie publică, unităţi centralizate de achiziţii publice, structură organizatorică internă a autorităţilor contractante. </w:t>
            </w:r>
            <w:bookmarkEnd w:id="4"/>
          </w:p>
          <w:p w:rsidR="00572FFA" w:rsidRPr="00572FFA" w:rsidRDefault="00572FFA" w:rsidP="00572FFA">
            <w:pPr>
              <w:spacing w:after="0"/>
              <w:jc w:val="both"/>
              <w:rPr>
                <w:rFonts w:ascii="Trebuchet MS" w:hAnsi="Trebuchet MS"/>
                <w:lang w:val="ro-RO"/>
              </w:rPr>
            </w:pP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Proiectul de act normativ nu se referă la acest subiect.</w:t>
            </w: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b/>
                <w:lang w:val="ro-RO"/>
              </w:rPr>
            </w:pPr>
            <w:r w:rsidRPr="00572FFA">
              <w:rPr>
                <w:rFonts w:ascii="Trebuchet MS" w:hAnsi="Trebuchet MS"/>
                <w:lang w:val="ro-RO"/>
              </w:rPr>
              <w:t>2.Conformitatea proiectului de act normativ cu legislaţia comunitară în cazul proiectelor ce transpun prevederi comunitare</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rPr>
                <w:rFonts w:ascii="Trebuchet MS" w:hAnsi="Trebuchet MS"/>
                <w:lang w:val="ro-RO"/>
              </w:rPr>
            </w:pPr>
            <w:r w:rsidRPr="00572FFA">
              <w:rPr>
                <w:rFonts w:ascii="Trebuchet MS" w:hAnsi="Trebuchet MS"/>
                <w:lang w:val="ro-RO"/>
              </w:rPr>
              <w:t>Proiectul de act normativ nu se referă la acest subiect.</w:t>
            </w:r>
          </w:p>
          <w:p w:rsidR="00572FFA" w:rsidRPr="00572FFA" w:rsidRDefault="00572FFA" w:rsidP="00572FFA">
            <w:pPr>
              <w:snapToGrid w:val="0"/>
              <w:spacing w:after="0"/>
              <w:rPr>
                <w:rFonts w:ascii="Trebuchet MS" w:hAnsi="Trebuchet MS"/>
                <w:lang w:val="ro-RO"/>
              </w:rPr>
            </w:pPr>
          </w:p>
          <w:p w:rsidR="00572FFA" w:rsidRPr="00572FFA" w:rsidRDefault="00572FFA" w:rsidP="00572FFA">
            <w:pPr>
              <w:snapToGrid w:val="0"/>
              <w:spacing w:after="0"/>
              <w:rPr>
                <w:rFonts w:ascii="Trebuchet MS" w:hAnsi="Trebuchet MS"/>
                <w:lang w:val="ro-RO"/>
              </w:rPr>
            </w:pPr>
          </w:p>
          <w:p w:rsidR="00572FFA" w:rsidRPr="00572FFA" w:rsidRDefault="00572FFA" w:rsidP="00572FFA">
            <w:pPr>
              <w:snapToGrid w:val="0"/>
              <w:spacing w:after="0"/>
              <w:rPr>
                <w:rFonts w:ascii="Trebuchet MS" w:hAnsi="Trebuchet MS"/>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 xml:space="preserve">3. Măsuri normative necesare aplicării directe a actelor normative comunitare </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rPr>
                <w:rFonts w:ascii="Trebuchet MS" w:hAnsi="Trebuchet MS"/>
                <w:lang w:val="ro-RO"/>
              </w:rPr>
            </w:pPr>
            <w:r w:rsidRPr="00572FFA">
              <w:rPr>
                <w:rFonts w:ascii="Trebuchet MS" w:hAnsi="Trebuchet MS"/>
                <w:lang w:val="ro-RO"/>
              </w:rPr>
              <w:t>Proiectul de act normativ nu se referă la acest subiect.</w:t>
            </w:r>
          </w:p>
          <w:p w:rsidR="00572FFA" w:rsidRPr="00572FFA" w:rsidRDefault="00572FFA" w:rsidP="00572FFA">
            <w:pPr>
              <w:snapToGrid w:val="0"/>
              <w:spacing w:after="0"/>
              <w:rPr>
                <w:rFonts w:ascii="Trebuchet MS" w:hAnsi="Trebuchet MS"/>
                <w:lang w:val="ro-RO"/>
              </w:rPr>
            </w:pPr>
          </w:p>
          <w:p w:rsidR="00572FFA" w:rsidRPr="00572FFA" w:rsidRDefault="00572FFA" w:rsidP="00572FFA">
            <w:pPr>
              <w:snapToGrid w:val="0"/>
              <w:spacing w:after="0"/>
              <w:rPr>
                <w:rFonts w:ascii="Trebuchet MS" w:hAnsi="Trebuchet MS"/>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4. Hotărâri ale Curţii de Justiţie a Uniunii Europene</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rPr>
                <w:rFonts w:ascii="Trebuchet MS" w:hAnsi="Trebuchet MS"/>
                <w:lang w:val="ro-RO"/>
              </w:rPr>
            </w:pPr>
            <w:r w:rsidRPr="00572FFA">
              <w:rPr>
                <w:rFonts w:ascii="Trebuchet MS" w:hAnsi="Trebuchet MS"/>
                <w:lang w:val="ro-RO"/>
              </w:rPr>
              <w:t>Proiectul de act normativ nu se referă la acest subiect.</w:t>
            </w: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5. Alte acte normative şi/sau documente internaţionale din care decurg angajamente</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rPr>
                <w:rFonts w:ascii="Trebuchet MS" w:hAnsi="Trebuchet MS"/>
                <w:lang w:val="ro-RO"/>
              </w:rPr>
            </w:pPr>
            <w:r w:rsidRPr="00572FFA">
              <w:rPr>
                <w:rFonts w:ascii="Trebuchet MS" w:hAnsi="Trebuchet MS"/>
                <w:lang w:val="ro-RO"/>
              </w:rPr>
              <w:t>Proiectul de act normativ nu se referă la acest subiect.</w:t>
            </w:r>
          </w:p>
          <w:p w:rsidR="00572FFA" w:rsidRPr="00572FFA" w:rsidRDefault="00572FFA" w:rsidP="00572FFA">
            <w:pPr>
              <w:snapToGrid w:val="0"/>
              <w:spacing w:after="0"/>
              <w:rPr>
                <w:rFonts w:ascii="Trebuchet MS" w:hAnsi="Trebuchet MS"/>
                <w:lang w:val="ro-RO"/>
              </w:rPr>
            </w:pPr>
          </w:p>
          <w:p w:rsidR="00572FFA" w:rsidRPr="00572FFA" w:rsidRDefault="00572FFA" w:rsidP="00572FFA">
            <w:pPr>
              <w:snapToGrid w:val="0"/>
              <w:spacing w:after="0"/>
              <w:rPr>
                <w:rFonts w:ascii="Trebuchet MS" w:hAnsi="Trebuchet MS"/>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b/>
                <w:lang w:val="ro-RO"/>
              </w:rPr>
            </w:pPr>
            <w:r w:rsidRPr="00572FFA">
              <w:rPr>
                <w:rFonts w:ascii="Trebuchet MS" w:hAnsi="Trebuchet MS"/>
                <w:lang w:val="ro-RO"/>
              </w:rPr>
              <w:lastRenderedPageBreak/>
              <w:t>6. Alte informaţii</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rPr>
                <w:rFonts w:ascii="Trebuchet MS" w:hAnsi="Trebuchet MS"/>
                <w:lang w:val="ro-RO"/>
              </w:rPr>
            </w:pPr>
            <w:r w:rsidRPr="00572FFA">
              <w:rPr>
                <w:rFonts w:ascii="Trebuchet MS" w:hAnsi="Trebuchet MS"/>
                <w:lang w:val="ro-RO"/>
              </w:rPr>
              <w:t>Nu au fost identificate.</w:t>
            </w:r>
          </w:p>
        </w:tc>
      </w:tr>
      <w:tr w:rsidR="00572FFA" w:rsidRPr="00572FFA" w:rsidTr="00DC321B">
        <w:trPr>
          <w:jc w:val="center"/>
        </w:trPr>
        <w:tc>
          <w:tcPr>
            <w:tcW w:w="9117" w:type="dxa"/>
            <w:gridSpan w:val="8"/>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rPr>
                <w:rFonts w:ascii="Trebuchet MS" w:hAnsi="Trebuchet MS"/>
                <w:b/>
                <w:lang w:val="ro-RO"/>
              </w:rPr>
            </w:pPr>
          </w:p>
          <w:p w:rsidR="00572FFA" w:rsidRPr="00572FFA" w:rsidRDefault="00572FFA" w:rsidP="00572FFA">
            <w:pPr>
              <w:pStyle w:val="ListParagraph"/>
              <w:numPr>
                <w:ilvl w:val="0"/>
                <w:numId w:val="2"/>
              </w:numPr>
              <w:suppressAutoHyphens w:val="0"/>
              <w:jc w:val="center"/>
              <w:rPr>
                <w:rFonts w:ascii="Trebuchet MS" w:hAnsi="Trebuchet MS"/>
                <w:sz w:val="22"/>
                <w:szCs w:val="22"/>
                <w:lang w:val="ro-RO"/>
              </w:rPr>
            </w:pPr>
            <w:r w:rsidRPr="00572FFA">
              <w:rPr>
                <w:rFonts w:ascii="Trebuchet MS" w:hAnsi="Trebuchet MS"/>
                <w:b/>
                <w:iCs/>
                <w:sz w:val="22"/>
                <w:szCs w:val="22"/>
                <w:lang w:val="ro-RO" w:eastAsia="en-US"/>
              </w:rPr>
              <w:t>Consultările efectuate în vederea elaborării proiectului de act normativ</w:t>
            </w:r>
          </w:p>
          <w:p w:rsidR="00572FFA" w:rsidRPr="00572FFA" w:rsidRDefault="00572FFA" w:rsidP="00572FFA">
            <w:pPr>
              <w:spacing w:after="0"/>
              <w:rPr>
                <w:rFonts w:ascii="Trebuchet MS" w:hAnsi="Trebuchet MS"/>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b/>
                <w:lang w:val="ro-RO"/>
              </w:rPr>
            </w:pPr>
            <w:r w:rsidRPr="00572FFA">
              <w:rPr>
                <w:rFonts w:ascii="Trebuchet MS" w:hAnsi="Trebuchet MS"/>
                <w:lang w:val="ro-RO"/>
              </w:rPr>
              <w:t>1. Informaţii privind procesul de consultare cu organizaţii neguvernamentale, institute de cercetare şi alte organisme implicate</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jc w:val="both"/>
              <w:rPr>
                <w:rFonts w:ascii="Trebuchet MS" w:hAnsi="Trebuchet MS"/>
                <w:lang w:val="ro-RO"/>
              </w:rPr>
            </w:pPr>
            <w:r w:rsidRPr="00572FFA">
              <w:rPr>
                <w:rFonts w:ascii="Trebuchet MS" w:hAnsi="Trebuchet MS"/>
                <w:lang w:val="ro-RO"/>
              </w:rPr>
              <w:t>Au fost întreprinse demersurile legale prevăzute de art. 7 alin. (1) din Regulamentul privind procedurile, la nivelul Guvernului, pentru elaborarea, avizarea şi prezentarea proiectelor de documente de politici publice, a proiectelor de acte normative, precum şi a altor documente, în vederea adoptării/aprobării, aprobat prin Hotărârea Guvernului nr. 561/2009.</w:t>
            </w:r>
          </w:p>
          <w:p w:rsidR="00572FFA" w:rsidRPr="00572FFA" w:rsidRDefault="00572FFA" w:rsidP="00572FFA">
            <w:pPr>
              <w:snapToGrid w:val="0"/>
              <w:spacing w:after="0"/>
              <w:jc w:val="both"/>
              <w:rPr>
                <w:rFonts w:ascii="Trebuchet MS" w:hAnsi="Trebuchet MS"/>
                <w:lang w:val="ro-RO"/>
              </w:rPr>
            </w:pPr>
          </w:p>
        </w:tc>
      </w:tr>
      <w:tr w:rsidR="00572FFA" w:rsidRPr="00572FFA" w:rsidTr="00DC321B">
        <w:trPr>
          <w:trHeight w:val="1238"/>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 xml:space="preserve">2. Fundamentarea alegerii organizaţiilor cu care a avut loc consultarea, precum şi a modului în care activitatea acestor organizaţii este legată de obiectul proiectului de act normativ     </w:t>
            </w:r>
          </w:p>
          <w:p w:rsidR="00572FFA" w:rsidRPr="00572FFA" w:rsidRDefault="00572FFA" w:rsidP="00572FFA">
            <w:pPr>
              <w:spacing w:after="0"/>
              <w:rPr>
                <w:rFonts w:ascii="Trebuchet MS" w:hAnsi="Trebuchet MS"/>
                <w:lang w:val="ro-RO"/>
              </w:rPr>
            </w:pP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rPr>
                <w:rFonts w:ascii="Trebuchet MS" w:hAnsi="Trebuchet MS"/>
                <w:lang w:val="ro-RO"/>
              </w:rPr>
            </w:pPr>
            <w:r w:rsidRPr="00572FFA">
              <w:rPr>
                <w:rFonts w:ascii="Trebuchet MS" w:hAnsi="Trebuchet MS"/>
                <w:lang w:val="ro-RO"/>
              </w:rPr>
              <w:t>Proiectul de act normativ nu se referă la acest subiect.</w:t>
            </w:r>
          </w:p>
          <w:p w:rsidR="00572FFA" w:rsidRPr="00572FFA" w:rsidRDefault="00572FFA" w:rsidP="00572FFA">
            <w:pPr>
              <w:snapToGrid w:val="0"/>
              <w:spacing w:after="0"/>
              <w:rPr>
                <w:rFonts w:ascii="Trebuchet MS" w:hAnsi="Trebuchet MS"/>
                <w:lang w:val="ro-RO"/>
              </w:rPr>
            </w:pPr>
          </w:p>
          <w:p w:rsidR="00572FFA" w:rsidRPr="00572FFA" w:rsidRDefault="00572FFA" w:rsidP="00572FFA">
            <w:pPr>
              <w:snapToGrid w:val="0"/>
              <w:spacing w:after="0"/>
              <w:rPr>
                <w:rFonts w:ascii="Trebuchet MS" w:hAnsi="Trebuchet MS"/>
                <w:lang w:val="ro-RO"/>
              </w:rPr>
            </w:pPr>
          </w:p>
          <w:p w:rsidR="00572FFA" w:rsidRPr="00572FFA" w:rsidRDefault="00572FFA" w:rsidP="00572FFA">
            <w:pPr>
              <w:snapToGrid w:val="0"/>
              <w:spacing w:after="0"/>
              <w:rPr>
                <w:rFonts w:ascii="Trebuchet MS" w:hAnsi="Trebuchet MS"/>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3. Consultările organizate cu autorităţile administraţiei publice locale, în situaţia în care proiectul de act normativ are ca obiect activităţi ale acestor autorităţi, în condiţiile Hotărârii Guvernului nr. 521/2005 privind procedura de consultare a structurilor asociative ale autorităţilor administraţiei publice locale la elaborarea proiectelor de acte normative</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jc w:val="both"/>
              <w:rPr>
                <w:rFonts w:ascii="Trebuchet MS" w:hAnsi="Trebuchet MS"/>
                <w:lang w:val="ro-RO"/>
              </w:rPr>
            </w:pPr>
            <w:r w:rsidRPr="00572FFA">
              <w:rPr>
                <w:rFonts w:ascii="Trebuchet MS" w:hAnsi="Trebuchet MS"/>
                <w:lang w:val="ro-RO"/>
              </w:rPr>
              <w:t>Proiectul de act normativ nu se referă la acest subiect.</w:t>
            </w:r>
          </w:p>
          <w:p w:rsidR="00572FFA" w:rsidRPr="00572FFA" w:rsidRDefault="00572FFA" w:rsidP="00572FFA">
            <w:pPr>
              <w:snapToGrid w:val="0"/>
              <w:spacing w:after="0"/>
              <w:jc w:val="both"/>
              <w:rPr>
                <w:rFonts w:ascii="Trebuchet MS" w:hAnsi="Trebuchet MS"/>
                <w:lang w:val="ro-RO"/>
              </w:rPr>
            </w:pPr>
          </w:p>
          <w:p w:rsidR="00572FFA" w:rsidRPr="00572FFA" w:rsidRDefault="00572FFA" w:rsidP="00572FFA">
            <w:pPr>
              <w:snapToGrid w:val="0"/>
              <w:spacing w:after="0"/>
              <w:jc w:val="both"/>
              <w:rPr>
                <w:rFonts w:ascii="Trebuchet MS" w:hAnsi="Trebuchet MS"/>
                <w:lang w:val="ro-RO"/>
              </w:rPr>
            </w:pPr>
          </w:p>
          <w:p w:rsidR="00572FFA" w:rsidRPr="00572FFA" w:rsidRDefault="00572FFA" w:rsidP="00572FFA">
            <w:pPr>
              <w:snapToGrid w:val="0"/>
              <w:spacing w:after="0"/>
              <w:jc w:val="both"/>
              <w:rPr>
                <w:rFonts w:ascii="Trebuchet MS" w:hAnsi="Trebuchet MS"/>
                <w:lang w:val="ro-RO"/>
              </w:rPr>
            </w:pPr>
          </w:p>
          <w:p w:rsidR="00572FFA" w:rsidRPr="00572FFA" w:rsidRDefault="00572FFA" w:rsidP="00572FFA">
            <w:pPr>
              <w:snapToGrid w:val="0"/>
              <w:spacing w:after="0"/>
              <w:jc w:val="both"/>
              <w:rPr>
                <w:rFonts w:ascii="Trebuchet MS" w:hAnsi="Trebuchet MS"/>
                <w:lang w:val="ro-RO"/>
              </w:rPr>
            </w:pPr>
          </w:p>
          <w:p w:rsidR="00572FFA" w:rsidRPr="00572FFA" w:rsidRDefault="00572FFA" w:rsidP="00572FFA">
            <w:pPr>
              <w:snapToGrid w:val="0"/>
              <w:spacing w:after="0"/>
              <w:jc w:val="both"/>
              <w:rPr>
                <w:rFonts w:ascii="Trebuchet MS" w:hAnsi="Trebuchet MS"/>
                <w:lang w:val="ro-RO"/>
              </w:rPr>
            </w:pPr>
          </w:p>
          <w:p w:rsidR="00572FFA" w:rsidRPr="00572FFA" w:rsidRDefault="00572FFA" w:rsidP="00572FFA">
            <w:pPr>
              <w:snapToGrid w:val="0"/>
              <w:spacing w:after="0"/>
              <w:jc w:val="both"/>
              <w:rPr>
                <w:rFonts w:ascii="Trebuchet MS" w:hAnsi="Trebuchet MS"/>
                <w:lang w:val="ro-RO"/>
              </w:rPr>
            </w:pPr>
          </w:p>
          <w:p w:rsidR="00572FFA" w:rsidRPr="00572FFA" w:rsidRDefault="00572FFA" w:rsidP="00572FFA">
            <w:pPr>
              <w:snapToGrid w:val="0"/>
              <w:spacing w:after="0"/>
              <w:jc w:val="both"/>
              <w:rPr>
                <w:rFonts w:ascii="Trebuchet MS" w:hAnsi="Trebuchet MS"/>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4. Consultările desfăşurate în cadrul consiliilor interministeriale, în conformitate cu prevederile Hotărârii Guvernului nr. 750/2005 privind constituirea consiliilor interministeriale permanente</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rPr>
                <w:rFonts w:ascii="Trebuchet MS" w:hAnsi="Trebuchet MS"/>
                <w:lang w:val="ro-RO"/>
              </w:rPr>
            </w:pPr>
            <w:r w:rsidRPr="00572FFA">
              <w:rPr>
                <w:rFonts w:ascii="Trebuchet MS" w:hAnsi="Trebuchet MS"/>
                <w:lang w:val="ro-RO"/>
              </w:rPr>
              <w:t>Proiectul de act normativ nu se referă la acest subiect.</w:t>
            </w:r>
          </w:p>
          <w:p w:rsidR="00572FFA" w:rsidRPr="00572FFA" w:rsidRDefault="00572FFA" w:rsidP="00572FFA">
            <w:pPr>
              <w:snapToGrid w:val="0"/>
              <w:spacing w:after="0"/>
              <w:rPr>
                <w:rFonts w:ascii="Trebuchet MS" w:hAnsi="Trebuchet MS"/>
                <w:lang w:val="ro-RO"/>
              </w:rPr>
            </w:pPr>
          </w:p>
          <w:p w:rsidR="00572FFA" w:rsidRPr="00572FFA" w:rsidRDefault="00572FFA" w:rsidP="00572FFA">
            <w:pPr>
              <w:snapToGrid w:val="0"/>
              <w:spacing w:after="0"/>
              <w:rPr>
                <w:rFonts w:ascii="Trebuchet MS" w:hAnsi="Trebuchet MS"/>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autoSpaceDE w:val="0"/>
              <w:spacing w:after="0"/>
              <w:rPr>
                <w:rFonts w:ascii="Trebuchet MS" w:hAnsi="Trebuchet MS"/>
                <w:lang w:val="ro-RO"/>
              </w:rPr>
            </w:pPr>
            <w:r w:rsidRPr="00572FFA">
              <w:rPr>
                <w:rFonts w:ascii="Trebuchet MS" w:hAnsi="Trebuchet MS"/>
                <w:lang w:val="ro-RO"/>
              </w:rPr>
              <w:t>5. Informaţii privind avizarea de către:</w:t>
            </w:r>
          </w:p>
          <w:p w:rsidR="00572FFA" w:rsidRPr="00572FFA" w:rsidRDefault="00572FFA" w:rsidP="00572FFA">
            <w:pPr>
              <w:autoSpaceDE w:val="0"/>
              <w:spacing w:after="0"/>
              <w:rPr>
                <w:rFonts w:ascii="Trebuchet MS" w:hAnsi="Trebuchet MS"/>
                <w:lang w:val="ro-RO"/>
              </w:rPr>
            </w:pPr>
            <w:r w:rsidRPr="00572FFA">
              <w:rPr>
                <w:rFonts w:ascii="Trebuchet MS" w:hAnsi="Trebuchet MS"/>
                <w:lang w:val="ro-RO"/>
              </w:rPr>
              <w:t>a) Consiliul Legislativ</w:t>
            </w:r>
          </w:p>
          <w:p w:rsidR="00572FFA" w:rsidRPr="00572FFA" w:rsidRDefault="00572FFA" w:rsidP="00572FFA">
            <w:pPr>
              <w:autoSpaceDE w:val="0"/>
              <w:spacing w:after="0"/>
              <w:rPr>
                <w:rFonts w:ascii="Trebuchet MS" w:hAnsi="Trebuchet MS"/>
                <w:lang w:val="ro-RO"/>
              </w:rPr>
            </w:pPr>
            <w:r w:rsidRPr="00572FFA">
              <w:rPr>
                <w:rFonts w:ascii="Trebuchet MS" w:hAnsi="Trebuchet MS"/>
                <w:lang w:val="ro-RO"/>
              </w:rPr>
              <w:t>b) Consiliul Suprem de Apărare a Ţării</w:t>
            </w:r>
          </w:p>
          <w:p w:rsidR="00572FFA" w:rsidRPr="00572FFA" w:rsidRDefault="00572FFA" w:rsidP="00572FFA">
            <w:pPr>
              <w:autoSpaceDE w:val="0"/>
              <w:spacing w:after="0"/>
              <w:rPr>
                <w:rFonts w:ascii="Trebuchet MS" w:hAnsi="Trebuchet MS"/>
                <w:lang w:val="ro-RO"/>
              </w:rPr>
            </w:pPr>
            <w:r w:rsidRPr="00572FFA">
              <w:rPr>
                <w:rFonts w:ascii="Trebuchet MS" w:hAnsi="Trebuchet MS"/>
                <w:lang w:val="ro-RO"/>
              </w:rPr>
              <w:t>c) Consiliul Economic şi Social</w:t>
            </w:r>
          </w:p>
          <w:p w:rsidR="00572FFA" w:rsidRPr="00572FFA" w:rsidRDefault="00572FFA" w:rsidP="00572FFA">
            <w:pPr>
              <w:spacing w:after="0"/>
              <w:rPr>
                <w:rFonts w:ascii="Trebuchet MS" w:hAnsi="Trebuchet MS"/>
                <w:lang w:val="ro-RO"/>
              </w:rPr>
            </w:pPr>
            <w:r w:rsidRPr="00572FFA">
              <w:rPr>
                <w:rFonts w:ascii="Trebuchet MS" w:hAnsi="Trebuchet MS"/>
                <w:lang w:val="ro-RO"/>
              </w:rPr>
              <w:t>d) Consiliul Concurenţei</w:t>
            </w:r>
          </w:p>
          <w:p w:rsidR="00572FFA" w:rsidRPr="00572FFA" w:rsidRDefault="00572FFA" w:rsidP="00572FFA">
            <w:pPr>
              <w:spacing w:after="0"/>
              <w:rPr>
                <w:rFonts w:ascii="Trebuchet MS" w:hAnsi="Trebuchet MS"/>
                <w:lang w:val="ro-RO"/>
              </w:rPr>
            </w:pPr>
            <w:r w:rsidRPr="00572FFA">
              <w:rPr>
                <w:rFonts w:ascii="Trebuchet MS" w:hAnsi="Trebuchet MS"/>
                <w:lang w:val="ro-RO"/>
              </w:rPr>
              <w:t>e) Curtea de Conturi</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both"/>
              <w:rPr>
                <w:rFonts w:ascii="Trebuchet MS" w:hAnsi="Trebuchet MS"/>
                <w:lang w:val="ro-RO"/>
              </w:rPr>
            </w:pPr>
            <w:r w:rsidRPr="00572FFA">
              <w:rPr>
                <w:rFonts w:ascii="Trebuchet MS" w:hAnsi="Trebuchet MS"/>
                <w:lang w:val="ro-RO"/>
              </w:rPr>
              <w:t>Proiectul de act normativ se avizează de către Consiliul Concurenţei, Consiliul Legislativ și Curtea de Conturi.</w:t>
            </w:r>
          </w:p>
          <w:p w:rsidR="00572FFA" w:rsidRPr="00572FFA" w:rsidRDefault="00572FFA" w:rsidP="00572FFA">
            <w:pPr>
              <w:autoSpaceDE w:val="0"/>
              <w:spacing w:after="0"/>
              <w:rPr>
                <w:rFonts w:ascii="Trebuchet MS" w:hAnsi="Trebuchet MS"/>
                <w:lang w:val="ro-RO"/>
              </w:rPr>
            </w:pPr>
          </w:p>
          <w:p w:rsidR="00572FFA" w:rsidRPr="00572FFA" w:rsidRDefault="00572FFA" w:rsidP="00572FFA">
            <w:pPr>
              <w:autoSpaceDE w:val="0"/>
              <w:spacing w:after="0"/>
              <w:rPr>
                <w:rFonts w:ascii="Trebuchet MS" w:hAnsi="Trebuchet MS"/>
                <w:lang w:val="ro-RO"/>
              </w:rPr>
            </w:pPr>
          </w:p>
          <w:p w:rsidR="00572FFA" w:rsidRPr="00572FFA" w:rsidRDefault="00572FFA" w:rsidP="00572FFA">
            <w:pPr>
              <w:autoSpaceDE w:val="0"/>
              <w:spacing w:after="0"/>
              <w:rPr>
                <w:rFonts w:ascii="Trebuchet MS" w:hAnsi="Trebuchet MS"/>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b/>
                <w:lang w:val="ro-RO"/>
              </w:rPr>
            </w:pPr>
            <w:r w:rsidRPr="00572FFA">
              <w:rPr>
                <w:rFonts w:ascii="Trebuchet MS" w:hAnsi="Trebuchet MS"/>
                <w:lang w:val="ro-RO"/>
              </w:rPr>
              <w:t>6. Alte informaţii</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jc w:val="both"/>
              <w:rPr>
                <w:rFonts w:ascii="Trebuchet MS" w:hAnsi="Trebuchet MS"/>
                <w:lang w:val="ro-RO"/>
              </w:rPr>
            </w:pPr>
            <w:r w:rsidRPr="00572FFA">
              <w:rPr>
                <w:rFonts w:ascii="Trebuchet MS" w:hAnsi="Trebuchet MS"/>
                <w:lang w:val="ro-RO"/>
              </w:rPr>
              <w:t>Nu au fost identificate.</w:t>
            </w:r>
          </w:p>
          <w:p w:rsidR="00572FFA" w:rsidRPr="00572FFA" w:rsidRDefault="00572FFA" w:rsidP="00572FFA">
            <w:pPr>
              <w:snapToGrid w:val="0"/>
              <w:spacing w:after="0"/>
              <w:jc w:val="both"/>
              <w:rPr>
                <w:rFonts w:ascii="Trebuchet MS" w:hAnsi="Trebuchet MS"/>
                <w:lang w:val="ro-RO"/>
              </w:rPr>
            </w:pPr>
          </w:p>
        </w:tc>
      </w:tr>
      <w:tr w:rsidR="00572FFA" w:rsidRPr="00572FFA" w:rsidTr="00DC321B">
        <w:trPr>
          <w:jc w:val="center"/>
        </w:trPr>
        <w:tc>
          <w:tcPr>
            <w:tcW w:w="9117" w:type="dxa"/>
            <w:gridSpan w:val="8"/>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center"/>
              <w:rPr>
                <w:rFonts w:ascii="Trebuchet MS" w:hAnsi="Trebuchet MS"/>
                <w:b/>
                <w:iCs/>
                <w:lang w:val="ro-RO"/>
              </w:rPr>
            </w:pPr>
          </w:p>
          <w:p w:rsidR="00572FFA" w:rsidRPr="00572FFA" w:rsidRDefault="00572FFA" w:rsidP="00572FFA">
            <w:pPr>
              <w:spacing w:after="0"/>
              <w:jc w:val="center"/>
              <w:rPr>
                <w:rFonts w:ascii="Trebuchet MS" w:hAnsi="Trebuchet MS"/>
                <w:b/>
                <w:iCs/>
                <w:lang w:val="ro-RO"/>
              </w:rPr>
            </w:pPr>
          </w:p>
          <w:p w:rsidR="00572FFA" w:rsidRPr="00572FFA" w:rsidRDefault="00572FFA" w:rsidP="00572FFA">
            <w:pPr>
              <w:spacing w:after="0"/>
              <w:jc w:val="center"/>
              <w:rPr>
                <w:rFonts w:ascii="Trebuchet MS" w:hAnsi="Trebuchet MS"/>
                <w:b/>
                <w:iCs/>
                <w:lang w:val="ro-RO"/>
              </w:rPr>
            </w:pPr>
            <w:r w:rsidRPr="00572FFA">
              <w:rPr>
                <w:rFonts w:ascii="Trebuchet MS" w:hAnsi="Trebuchet MS"/>
                <w:b/>
                <w:iCs/>
                <w:lang w:val="ro-RO"/>
              </w:rPr>
              <w:t>7.Activităţi de informare publică privind elaborarea</w:t>
            </w:r>
          </w:p>
          <w:p w:rsidR="00572FFA" w:rsidRPr="00572FFA" w:rsidRDefault="00572FFA" w:rsidP="00572FFA">
            <w:pPr>
              <w:spacing w:after="0"/>
              <w:jc w:val="center"/>
              <w:rPr>
                <w:rFonts w:ascii="Trebuchet MS" w:hAnsi="Trebuchet MS"/>
                <w:b/>
                <w:iCs/>
                <w:snapToGrid w:val="0"/>
                <w:lang w:val="ro-RO" w:eastAsia="en-GB"/>
              </w:rPr>
            </w:pPr>
            <w:r w:rsidRPr="00572FFA">
              <w:rPr>
                <w:rFonts w:ascii="Trebuchet MS" w:hAnsi="Trebuchet MS"/>
                <w:b/>
                <w:iCs/>
                <w:snapToGrid w:val="0"/>
                <w:lang w:val="ro-RO" w:eastAsia="en-GB"/>
              </w:rPr>
              <w:t>şi implementarea proiectului de act normativ</w:t>
            </w:r>
          </w:p>
          <w:p w:rsidR="00572FFA" w:rsidRPr="00572FFA" w:rsidRDefault="00572FFA" w:rsidP="00572FFA">
            <w:pPr>
              <w:spacing w:after="0"/>
              <w:rPr>
                <w:rFonts w:ascii="Trebuchet MS" w:hAnsi="Trebuchet MS"/>
                <w:lang w:val="ro-RO"/>
              </w:rPr>
            </w:pPr>
          </w:p>
          <w:p w:rsidR="00572FFA" w:rsidRPr="00572FFA" w:rsidRDefault="00572FFA" w:rsidP="00572FFA">
            <w:pPr>
              <w:spacing w:after="0"/>
              <w:jc w:val="center"/>
              <w:rPr>
                <w:rFonts w:ascii="Trebuchet MS" w:hAnsi="Trebuchet MS"/>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b/>
                <w:lang w:val="ro-RO"/>
              </w:rPr>
            </w:pPr>
            <w:r w:rsidRPr="00572FFA">
              <w:rPr>
                <w:rFonts w:ascii="Trebuchet MS" w:hAnsi="Trebuchet MS"/>
                <w:lang w:val="ro-RO"/>
              </w:rPr>
              <w:t>1. Informarea societăţii civile cu privire la necesitatea elaborării proiectului de act normativ</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jc w:val="both"/>
              <w:rPr>
                <w:rFonts w:ascii="Trebuchet MS" w:hAnsi="Trebuchet MS"/>
                <w:lang w:val="ro-RO"/>
              </w:rPr>
            </w:pPr>
            <w:r w:rsidRPr="00572FFA">
              <w:rPr>
                <w:rFonts w:ascii="Trebuchet MS" w:hAnsi="Trebuchet MS"/>
                <w:lang w:val="ro-RO"/>
              </w:rPr>
              <w:t>Au fost îndeplinite procedurile de transparenţă decizională instituite prin Legea nr. 52/2003 privind transparenţa decizională în administraţia publică. Au fost întreprinse demersurile legale prevăzute de art. 7 alin. (1) din Regulamentul privind procedurile, la nivelul Guvernului, pentru elaborarea, avizarea şi prezentarea proiectelor de documente de politici publice, a proiectelor de acte normative, precum şi a altor documente, în vederea adoptării/aprobării, aprobat prin Hotărârea Guvernului nr. 561/2009.</w:t>
            </w:r>
          </w:p>
        </w:tc>
      </w:tr>
      <w:tr w:rsidR="00572FFA" w:rsidRPr="00572FFA" w:rsidTr="00DC321B">
        <w:trPr>
          <w:trHeight w:val="1619"/>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 xml:space="preserve">2. Informarea societăţii civile cu privire la eventualul impact asupra mediului în urma implementării proiectului de act normativ, precum şi efectele asupra sănătăţii şi securităţii cetăţenilor sau diversităţii biologice        </w:t>
            </w:r>
          </w:p>
          <w:p w:rsidR="00572FFA" w:rsidRPr="00572FFA" w:rsidRDefault="00572FFA" w:rsidP="00572FFA">
            <w:pPr>
              <w:spacing w:after="0"/>
              <w:rPr>
                <w:rFonts w:ascii="Trebuchet MS" w:hAnsi="Trebuchet MS"/>
                <w:lang w:val="ro-RO"/>
              </w:rPr>
            </w:pP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rPr>
                <w:rFonts w:ascii="Trebuchet MS" w:hAnsi="Trebuchet MS"/>
                <w:lang w:val="ro-RO"/>
              </w:rPr>
            </w:pPr>
            <w:r w:rsidRPr="00572FFA">
              <w:rPr>
                <w:rFonts w:ascii="Trebuchet MS" w:hAnsi="Trebuchet MS"/>
                <w:lang w:val="ro-RO"/>
              </w:rPr>
              <w:t>Proiectul de act normativ nu se referă la acest subiect.</w:t>
            </w:r>
          </w:p>
          <w:p w:rsidR="00572FFA" w:rsidRPr="00572FFA" w:rsidRDefault="00572FFA" w:rsidP="00572FFA">
            <w:pPr>
              <w:snapToGrid w:val="0"/>
              <w:spacing w:after="0"/>
              <w:rPr>
                <w:rFonts w:ascii="Trebuchet MS" w:hAnsi="Trebuchet MS"/>
                <w:lang w:val="ro-RO"/>
              </w:rPr>
            </w:pPr>
          </w:p>
          <w:p w:rsidR="00572FFA" w:rsidRPr="00572FFA" w:rsidRDefault="00572FFA" w:rsidP="00572FFA">
            <w:pPr>
              <w:snapToGrid w:val="0"/>
              <w:spacing w:after="0"/>
              <w:rPr>
                <w:rFonts w:ascii="Trebuchet MS" w:hAnsi="Trebuchet MS"/>
                <w:lang w:val="ro-RO"/>
              </w:rPr>
            </w:pPr>
          </w:p>
          <w:p w:rsidR="00572FFA" w:rsidRPr="00572FFA" w:rsidRDefault="00572FFA" w:rsidP="00572FFA">
            <w:pPr>
              <w:snapToGrid w:val="0"/>
              <w:spacing w:after="0"/>
              <w:rPr>
                <w:rFonts w:ascii="Trebuchet MS" w:hAnsi="Trebuchet MS"/>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3. Alte informaţii</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both"/>
              <w:rPr>
                <w:rFonts w:ascii="Trebuchet MS" w:hAnsi="Trebuchet MS"/>
                <w:lang w:val="ro-RO"/>
              </w:rPr>
            </w:pPr>
            <w:r w:rsidRPr="00572FFA">
              <w:rPr>
                <w:rFonts w:ascii="Trebuchet MS" w:hAnsi="Trebuchet MS"/>
                <w:lang w:val="ro-RO"/>
              </w:rPr>
              <w:t>Nu au fost identificate.</w:t>
            </w:r>
          </w:p>
          <w:p w:rsidR="00572FFA" w:rsidRPr="00572FFA" w:rsidRDefault="00572FFA" w:rsidP="00572FFA">
            <w:pPr>
              <w:spacing w:after="0"/>
              <w:jc w:val="both"/>
              <w:rPr>
                <w:rFonts w:ascii="Trebuchet MS" w:hAnsi="Trebuchet MS"/>
                <w:lang w:val="ro-RO"/>
              </w:rPr>
            </w:pPr>
          </w:p>
        </w:tc>
      </w:tr>
      <w:tr w:rsidR="00572FFA" w:rsidRPr="00572FFA" w:rsidTr="00DC321B">
        <w:trPr>
          <w:jc w:val="center"/>
        </w:trPr>
        <w:tc>
          <w:tcPr>
            <w:tcW w:w="9117" w:type="dxa"/>
            <w:gridSpan w:val="8"/>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jc w:val="center"/>
              <w:rPr>
                <w:rFonts w:ascii="Trebuchet MS" w:hAnsi="Trebuchet MS"/>
                <w:b/>
                <w:bCs/>
                <w:lang w:val="ro-RO"/>
              </w:rPr>
            </w:pPr>
          </w:p>
          <w:p w:rsidR="00572FFA" w:rsidRPr="00572FFA" w:rsidRDefault="00572FFA" w:rsidP="00572FFA">
            <w:pPr>
              <w:spacing w:after="0"/>
              <w:jc w:val="center"/>
              <w:rPr>
                <w:rFonts w:ascii="Trebuchet MS" w:hAnsi="Trebuchet MS"/>
                <w:b/>
                <w:bCs/>
                <w:lang w:val="ro-RO"/>
              </w:rPr>
            </w:pPr>
          </w:p>
          <w:p w:rsidR="00572FFA" w:rsidRPr="00572FFA" w:rsidRDefault="00572FFA" w:rsidP="00572FFA">
            <w:pPr>
              <w:pStyle w:val="ListParagraph"/>
              <w:suppressAutoHyphens w:val="0"/>
              <w:jc w:val="center"/>
              <w:rPr>
                <w:rFonts w:ascii="Trebuchet MS" w:hAnsi="Trebuchet MS"/>
                <w:b/>
                <w:bCs/>
                <w:sz w:val="22"/>
                <w:szCs w:val="22"/>
                <w:lang w:val="ro-RO" w:eastAsia="en-US"/>
              </w:rPr>
            </w:pPr>
            <w:r w:rsidRPr="00572FFA">
              <w:rPr>
                <w:rFonts w:ascii="Trebuchet MS" w:hAnsi="Trebuchet MS"/>
                <w:b/>
                <w:bCs/>
                <w:sz w:val="22"/>
                <w:szCs w:val="22"/>
                <w:lang w:val="ro-RO" w:eastAsia="en-US"/>
              </w:rPr>
              <w:t>8. Măsuri de implementare</w:t>
            </w:r>
          </w:p>
          <w:p w:rsidR="00572FFA" w:rsidRPr="00572FFA" w:rsidRDefault="00572FFA" w:rsidP="00572FFA">
            <w:pPr>
              <w:pStyle w:val="ListParagraph"/>
              <w:suppressAutoHyphens w:val="0"/>
              <w:jc w:val="center"/>
              <w:rPr>
                <w:rFonts w:ascii="Trebuchet MS" w:hAnsi="Trebuchet MS"/>
                <w:sz w:val="22"/>
                <w:szCs w:val="22"/>
                <w:lang w:val="ro-RO"/>
              </w:rPr>
            </w:pPr>
          </w:p>
          <w:p w:rsidR="00572FFA" w:rsidRPr="00572FFA" w:rsidRDefault="00572FFA" w:rsidP="00572FFA">
            <w:pPr>
              <w:pStyle w:val="ListParagraph"/>
              <w:suppressAutoHyphens w:val="0"/>
              <w:jc w:val="center"/>
              <w:rPr>
                <w:rFonts w:ascii="Trebuchet MS" w:hAnsi="Trebuchet MS"/>
                <w:sz w:val="22"/>
                <w:szCs w:val="22"/>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1. Măsurile de punere în aplicare a prezentului act normativ de către autorităţile administraţiei publice centrale şi/sau locale - înfiinţarea unor noi organisme sau extinderea competenţelor instituţiilor existente</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pacing w:after="0"/>
              <w:rPr>
                <w:rFonts w:ascii="Trebuchet MS" w:hAnsi="Trebuchet MS"/>
                <w:lang w:val="ro-RO"/>
              </w:rPr>
            </w:pPr>
            <w:r w:rsidRPr="00572FFA">
              <w:rPr>
                <w:rFonts w:ascii="Trebuchet MS" w:hAnsi="Trebuchet MS"/>
                <w:lang w:val="ro-RO"/>
              </w:rPr>
              <w:t>Proiectul de act normativ nu se referă la acest subiect.</w:t>
            </w:r>
          </w:p>
          <w:p w:rsidR="00572FFA" w:rsidRPr="00572FFA" w:rsidRDefault="00572FFA" w:rsidP="00572FFA">
            <w:pPr>
              <w:spacing w:after="0"/>
              <w:rPr>
                <w:rFonts w:ascii="Trebuchet MS" w:hAnsi="Trebuchet MS"/>
                <w:lang w:val="ro-RO"/>
              </w:rPr>
            </w:pPr>
          </w:p>
          <w:p w:rsidR="00572FFA" w:rsidRPr="00572FFA" w:rsidRDefault="00572FFA" w:rsidP="00572FFA">
            <w:pPr>
              <w:spacing w:after="0"/>
              <w:rPr>
                <w:rFonts w:ascii="Trebuchet MS" w:hAnsi="Trebuchet MS"/>
                <w:lang w:val="ro-RO"/>
              </w:rPr>
            </w:pPr>
          </w:p>
          <w:p w:rsidR="00572FFA" w:rsidRPr="00572FFA" w:rsidRDefault="00572FFA" w:rsidP="00572FFA">
            <w:pPr>
              <w:spacing w:after="0"/>
              <w:rPr>
                <w:rFonts w:ascii="Trebuchet MS" w:hAnsi="Trebuchet MS"/>
                <w:lang w:val="ro-RO"/>
              </w:rPr>
            </w:pPr>
          </w:p>
          <w:p w:rsidR="00572FFA" w:rsidRPr="00572FFA" w:rsidRDefault="00572FFA" w:rsidP="00572FFA">
            <w:pPr>
              <w:spacing w:after="0"/>
              <w:rPr>
                <w:rFonts w:ascii="Trebuchet MS" w:hAnsi="Trebuchet MS"/>
                <w:lang w:val="ro-RO"/>
              </w:rPr>
            </w:pPr>
          </w:p>
          <w:p w:rsidR="00572FFA" w:rsidRPr="00572FFA" w:rsidRDefault="00572FFA" w:rsidP="00572FFA">
            <w:pPr>
              <w:spacing w:after="0"/>
              <w:rPr>
                <w:rFonts w:ascii="Trebuchet MS" w:hAnsi="Trebuchet MS"/>
                <w:lang w:val="ro-RO"/>
              </w:rPr>
            </w:pPr>
          </w:p>
          <w:p w:rsidR="00572FFA" w:rsidRPr="00572FFA" w:rsidRDefault="00572FFA" w:rsidP="00572FFA">
            <w:pPr>
              <w:spacing w:after="0"/>
              <w:rPr>
                <w:rFonts w:ascii="Trebuchet MS" w:hAnsi="Trebuchet MS"/>
                <w:lang w:val="ro-RO"/>
              </w:rPr>
            </w:pPr>
          </w:p>
        </w:tc>
      </w:tr>
      <w:tr w:rsidR="00572FFA" w:rsidRPr="00572FFA" w:rsidTr="00DC321B">
        <w:trPr>
          <w:jc w:val="center"/>
        </w:trPr>
        <w:tc>
          <w:tcPr>
            <w:tcW w:w="3657" w:type="dxa"/>
            <w:gridSpan w:val="2"/>
            <w:tcBorders>
              <w:top w:val="single" w:sz="4" w:space="0" w:color="000000"/>
              <w:left w:val="single" w:sz="4" w:space="0" w:color="000000"/>
              <w:bottom w:val="single" w:sz="4" w:space="0" w:color="000000"/>
            </w:tcBorders>
            <w:shd w:val="clear" w:color="auto" w:fill="auto"/>
          </w:tcPr>
          <w:p w:rsidR="00572FFA" w:rsidRPr="00572FFA" w:rsidRDefault="00572FFA" w:rsidP="00572FFA">
            <w:pPr>
              <w:pStyle w:val="Footer"/>
              <w:tabs>
                <w:tab w:val="left" w:pos="708"/>
              </w:tabs>
              <w:rPr>
                <w:rFonts w:ascii="Trebuchet MS" w:hAnsi="Trebuchet MS"/>
                <w:sz w:val="22"/>
                <w:szCs w:val="22"/>
                <w:lang w:eastAsia="en-US"/>
              </w:rPr>
            </w:pPr>
            <w:r w:rsidRPr="00572FFA">
              <w:rPr>
                <w:rFonts w:ascii="Trebuchet MS" w:hAnsi="Trebuchet MS"/>
                <w:sz w:val="22"/>
                <w:szCs w:val="22"/>
                <w:lang w:eastAsia="ro-RO"/>
              </w:rPr>
              <w:t>2. Alte informaţii</w:t>
            </w:r>
          </w:p>
        </w:tc>
        <w:tc>
          <w:tcPr>
            <w:tcW w:w="5460" w:type="dxa"/>
            <w:gridSpan w:val="6"/>
            <w:tcBorders>
              <w:top w:val="single" w:sz="4" w:space="0" w:color="000000"/>
              <w:left w:val="single" w:sz="4" w:space="0" w:color="000000"/>
              <w:bottom w:val="single" w:sz="4" w:space="0" w:color="000000"/>
              <w:right w:val="single" w:sz="4" w:space="0" w:color="000000"/>
            </w:tcBorders>
            <w:shd w:val="clear" w:color="auto" w:fill="auto"/>
          </w:tcPr>
          <w:p w:rsidR="00572FFA" w:rsidRPr="00572FFA" w:rsidRDefault="00572FFA" w:rsidP="00572FFA">
            <w:pPr>
              <w:snapToGrid w:val="0"/>
              <w:spacing w:after="0"/>
              <w:rPr>
                <w:rFonts w:ascii="Trebuchet MS" w:hAnsi="Trebuchet MS"/>
                <w:lang w:val="ro-RO"/>
              </w:rPr>
            </w:pPr>
            <w:r w:rsidRPr="00572FFA">
              <w:rPr>
                <w:rFonts w:ascii="Trebuchet MS" w:hAnsi="Trebuchet MS"/>
                <w:lang w:val="ro-RO"/>
              </w:rPr>
              <w:t>Nu au fost identificate.</w:t>
            </w:r>
          </w:p>
          <w:p w:rsidR="00572FFA" w:rsidRPr="00572FFA" w:rsidRDefault="00572FFA" w:rsidP="00572FFA">
            <w:pPr>
              <w:snapToGrid w:val="0"/>
              <w:spacing w:after="0"/>
              <w:rPr>
                <w:rFonts w:ascii="Trebuchet MS" w:hAnsi="Trebuchet MS"/>
                <w:lang w:val="ro-RO"/>
              </w:rPr>
            </w:pPr>
          </w:p>
        </w:tc>
      </w:tr>
    </w:tbl>
    <w:p w:rsidR="00572FFA" w:rsidRPr="00572FFA" w:rsidRDefault="00572FFA" w:rsidP="00572FFA">
      <w:pPr>
        <w:spacing w:after="0"/>
        <w:rPr>
          <w:rFonts w:ascii="Trebuchet MS" w:hAnsi="Trebuchet MS"/>
          <w:lang w:val="ro-RO"/>
        </w:rPr>
      </w:pPr>
    </w:p>
    <w:p w:rsidR="00572FFA" w:rsidRPr="00572FFA" w:rsidRDefault="00572FFA" w:rsidP="00572FFA">
      <w:pPr>
        <w:spacing w:after="0"/>
        <w:jc w:val="both"/>
        <w:rPr>
          <w:rFonts w:ascii="Trebuchet MS" w:eastAsia="Calibri" w:hAnsi="Trebuchet MS"/>
          <w:lang w:val="ro-RO"/>
        </w:rPr>
      </w:pPr>
      <w:r w:rsidRPr="00572FFA">
        <w:rPr>
          <w:rFonts w:ascii="Trebuchet MS" w:eastAsia="Calibri" w:hAnsi="Trebuchet MS"/>
          <w:lang w:val="ro-RO"/>
        </w:rPr>
        <w:tab/>
      </w:r>
    </w:p>
    <w:p w:rsidR="00572FFA" w:rsidRPr="00572FFA" w:rsidRDefault="00572FFA" w:rsidP="00572FFA">
      <w:pPr>
        <w:spacing w:after="0"/>
        <w:jc w:val="both"/>
        <w:rPr>
          <w:rStyle w:val="l5tlu1"/>
          <w:rFonts w:ascii="Trebuchet MS" w:hAnsi="Trebuchet MS"/>
          <w:b w:val="0"/>
          <w:sz w:val="22"/>
          <w:szCs w:val="22"/>
          <w:lang w:val="ro-RO"/>
        </w:rPr>
      </w:pPr>
      <w:r w:rsidRPr="00572FFA">
        <w:rPr>
          <w:rFonts w:ascii="Trebuchet MS" w:eastAsia="Calibri" w:hAnsi="Trebuchet MS"/>
          <w:lang w:val="ro-RO"/>
        </w:rPr>
        <w:tab/>
      </w:r>
      <w:r w:rsidRPr="00572FFA">
        <w:rPr>
          <w:rFonts w:ascii="Trebuchet MS" w:hAnsi="Trebuchet MS"/>
          <w:lang w:val="ro-RO"/>
        </w:rPr>
        <w:t xml:space="preserve">Faţă de cele menţionate mai sus, s-a elaborat alăturatul proiect de Hotărâre de Guvern </w:t>
      </w:r>
    </w:p>
    <w:p w:rsidR="00572FFA" w:rsidRDefault="00572FFA" w:rsidP="00572FFA">
      <w:pPr>
        <w:spacing w:after="0"/>
        <w:jc w:val="both"/>
        <w:rPr>
          <w:rStyle w:val="l5tlu1"/>
          <w:rFonts w:ascii="Trebuchet MS" w:hAnsi="Trebuchet MS"/>
          <w:b w:val="0"/>
          <w:sz w:val="22"/>
          <w:szCs w:val="22"/>
          <w:lang w:val="ro-RO"/>
        </w:rPr>
      </w:pPr>
    </w:p>
    <w:p w:rsidR="00572FFA" w:rsidRDefault="00572FFA" w:rsidP="00572FFA">
      <w:pPr>
        <w:spacing w:after="0"/>
        <w:jc w:val="both"/>
        <w:rPr>
          <w:rStyle w:val="l5tlu1"/>
          <w:rFonts w:ascii="Trebuchet MS" w:hAnsi="Trebuchet MS"/>
          <w:b w:val="0"/>
          <w:sz w:val="22"/>
          <w:szCs w:val="22"/>
          <w:lang w:val="ro-RO"/>
        </w:rPr>
      </w:pPr>
    </w:p>
    <w:p w:rsidR="00572FFA" w:rsidRDefault="00572FFA" w:rsidP="00572FFA">
      <w:pPr>
        <w:spacing w:after="0"/>
        <w:jc w:val="both"/>
        <w:rPr>
          <w:rStyle w:val="l5tlu1"/>
          <w:rFonts w:ascii="Trebuchet MS" w:hAnsi="Trebuchet MS"/>
          <w:b w:val="0"/>
          <w:sz w:val="22"/>
          <w:szCs w:val="22"/>
          <w:lang w:val="ro-RO"/>
        </w:rPr>
      </w:pPr>
    </w:p>
    <w:p w:rsidR="00572FFA" w:rsidRPr="00572FFA" w:rsidRDefault="00572FFA" w:rsidP="00572FFA">
      <w:pPr>
        <w:spacing w:after="0"/>
        <w:jc w:val="both"/>
        <w:rPr>
          <w:rFonts w:ascii="Trebuchet MS" w:hAnsi="Trebuchet MS"/>
          <w:bCs/>
          <w:color w:val="000000"/>
          <w:lang w:val="ro-RO"/>
        </w:rPr>
      </w:pPr>
      <w:r w:rsidRPr="00572FFA">
        <w:rPr>
          <w:rStyle w:val="l5tlu1"/>
          <w:rFonts w:ascii="Trebuchet MS" w:hAnsi="Trebuchet MS"/>
          <w:b w:val="0"/>
          <w:sz w:val="22"/>
          <w:szCs w:val="22"/>
          <w:lang w:val="ro-RO"/>
        </w:rPr>
        <w:lastRenderedPageBreak/>
        <w:t>privind organizarea şi funcţionarea Autorității de Reformă Feroviară şi pentru modificarea şi completarea Hotărârii Guvernului nr. 21/2015 privind organizarea şi funcţionarea Ministerului Transporturilor</w:t>
      </w:r>
      <w:r w:rsidRPr="00572FFA">
        <w:rPr>
          <w:rFonts w:ascii="Trebuchet MS" w:hAnsi="Trebuchet MS"/>
          <w:bCs/>
          <w:lang w:val="ro-RO"/>
        </w:rPr>
        <w:t xml:space="preserve">, </w:t>
      </w:r>
      <w:r w:rsidRPr="00572FFA">
        <w:rPr>
          <w:rFonts w:ascii="Trebuchet MS" w:eastAsia="Calibri" w:hAnsi="Trebuchet MS"/>
          <w:lang w:val="ro-RO"/>
        </w:rPr>
        <w:t>pe care îl supunem spre analiză şi aprobare</w:t>
      </w:r>
      <w:r w:rsidRPr="00572FFA">
        <w:rPr>
          <w:rFonts w:ascii="Trebuchet MS" w:hAnsi="Trebuchet MS"/>
          <w:lang w:val="ro-RO"/>
        </w:rPr>
        <w:t>.</w:t>
      </w:r>
    </w:p>
    <w:p w:rsidR="00572FFA" w:rsidRPr="00572FFA" w:rsidRDefault="00572FFA" w:rsidP="00572FFA">
      <w:pPr>
        <w:pStyle w:val="ListParagraph"/>
        <w:suppressAutoHyphens w:val="0"/>
        <w:ind w:left="0" w:firstLine="450"/>
        <w:jc w:val="both"/>
        <w:rPr>
          <w:rFonts w:ascii="Trebuchet MS" w:hAnsi="Trebuchet MS"/>
          <w:sz w:val="22"/>
          <w:szCs w:val="22"/>
          <w:lang w:val="ro-RO"/>
        </w:rPr>
      </w:pPr>
    </w:p>
    <w:tbl>
      <w:tblPr>
        <w:tblW w:w="10534" w:type="dxa"/>
        <w:jc w:val="center"/>
        <w:tblLayout w:type="fixed"/>
        <w:tblLook w:val="01E0" w:firstRow="1" w:lastRow="1" w:firstColumn="1" w:lastColumn="1" w:noHBand="0" w:noVBand="0"/>
      </w:tblPr>
      <w:tblGrid>
        <w:gridCol w:w="10298"/>
        <w:gridCol w:w="236"/>
      </w:tblGrid>
      <w:tr w:rsidR="00572FFA" w:rsidRPr="00572FFA" w:rsidTr="00DC321B">
        <w:trPr>
          <w:jc w:val="center"/>
        </w:trPr>
        <w:tc>
          <w:tcPr>
            <w:tcW w:w="10298" w:type="dxa"/>
          </w:tcPr>
          <w:p w:rsidR="00572FFA" w:rsidRPr="00572FFA" w:rsidRDefault="00572FFA" w:rsidP="00572FFA">
            <w:pPr>
              <w:pStyle w:val="NormalWeb"/>
              <w:spacing w:before="0" w:beforeAutospacing="0" w:after="0" w:afterAutospacing="0"/>
              <w:jc w:val="center"/>
              <w:rPr>
                <w:rFonts w:ascii="Trebuchet MS" w:hAnsi="Trebuchet MS"/>
                <w:b/>
                <w:sz w:val="22"/>
                <w:szCs w:val="22"/>
                <w:lang w:val="ro-RO"/>
              </w:rPr>
            </w:pPr>
          </w:p>
          <w:p w:rsidR="00572FFA" w:rsidRPr="00572FFA" w:rsidRDefault="00572FFA" w:rsidP="00572FFA">
            <w:pPr>
              <w:pStyle w:val="NormalWeb"/>
              <w:spacing w:before="0" w:beforeAutospacing="0" w:after="0" w:afterAutospacing="0"/>
              <w:jc w:val="center"/>
              <w:rPr>
                <w:rFonts w:ascii="Trebuchet MS" w:hAnsi="Trebuchet MS"/>
                <w:b/>
                <w:sz w:val="22"/>
                <w:szCs w:val="22"/>
                <w:lang w:val="ro-RO"/>
              </w:rPr>
            </w:pPr>
            <w:r w:rsidRPr="00572FFA">
              <w:rPr>
                <w:rFonts w:ascii="Trebuchet MS" w:hAnsi="Trebuchet MS"/>
                <w:b/>
                <w:sz w:val="22"/>
                <w:szCs w:val="22"/>
                <w:lang w:val="ro-RO"/>
              </w:rPr>
              <w:t>MINISTRUL TRANSPORTURILOR</w:t>
            </w:r>
          </w:p>
          <w:p w:rsidR="00572FFA" w:rsidRPr="00572FFA" w:rsidRDefault="00572FFA" w:rsidP="00572FFA">
            <w:pPr>
              <w:pStyle w:val="Heading3"/>
              <w:spacing w:before="0" w:beforeAutospacing="0" w:after="0" w:afterAutospacing="0"/>
              <w:jc w:val="center"/>
              <w:rPr>
                <w:rFonts w:ascii="Trebuchet MS" w:hAnsi="Trebuchet MS"/>
                <w:sz w:val="22"/>
                <w:szCs w:val="22"/>
              </w:rPr>
            </w:pPr>
            <w:r w:rsidRPr="00572FFA">
              <w:rPr>
                <w:rFonts w:ascii="Trebuchet MS" w:hAnsi="Trebuchet MS"/>
                <w:bCs w:val="0"/>
                <w:color w:val="000000"/>
                <w:sz w:val="22"/>
                <w:szCs w:val="22"/>
                <w:shd w:val="clear" w:color="auto" w:fill="FFFFFF"/>
              </w:rPr>
              <w:t>ALEXANDRU-RĂZVAN CUC</w:t>
            </w:r>
          </w:p>
        </w:tc>
        <w:tc>
          <w:tcPr>
            <w:tcW w:w="236" w:type="dxa"/>
          </w:tcPr>
          <w:p w:rsidR="00572FFA" w:rsidRPr="00572FFA" w:rsidRDefault="00572FFA" w:rsidP="00572FFA">
            <w:pPr>
              <w:pStyle w:val="NormalWeb"/>
              <w:spacing w:before="0" w:beforeAutospacing="0" w:after="0" w:afterAutospacing="0"/>
              <w:rPr>
                <w:rFonts w:ascii="Trebuchet MS" w:hAnsi="Trebuchet MS"/>
                <w:b/>
                <w:caps/>
                <w:sz w:val="22"/>
                <w:szCs w:val="22"/>
                <w:lang w:val="ro-RO"/>
              </w:rPr>
            </w:pPr>
          </w:p>
        </w:tc>
      </w:tr>
    </w:tbl>
    <w:p w:rsidR="00572FFA" w:rsidRPr="00572FFA" w:rsidRDefault="00572FFA" w:rsidP="00572FFA">
      <w:pPr>
        <w:spacing w:after="0"/>
        <w:jc w:val="both"/>
        <w:rPr>
          <w:rFonts w:ascii="Trebuchet MS" w:hAnsi="Trebuchet MS"/>
          <w:b/>
          <w:lang w:val="ro-RO"/>
        </w:rPr>
      </w:pPr>
    </w:p>
    <w:p w:rsidR="00572FFA" w:rsidRPr="00572FFA" w:rsidRDefault="00572FFA" w:rsidP="00572FFA">
      <w:pPr>
        <w:spacing w:after="0"/>
        <w:jc w:val="both"/>
        <w:rPr>
          <w:rFonts w:ascii="Trebuchet MS" w:hAnsi="Trebuchet MS"/>
          <w:b/>
          <w:lang w:val="ro-RO"/>
        </w:rPr>
      </w:pPr>
    </w:p>
    <w:p w:rsidR="00572FFA" w:rsidRPr="00572FFA" w:rsidRDefault="00572FFA" w:rsidP="00572FFA">
      <w:pPr>
        <w:spacing w:after="0"/>
        <w:jc w:val="both"/>
        <w:rPr>
          <w:rFonts w:ascii="Trebuchet MS" w:hAnsi="Trebuchet MS"/>
          <w:b/>
          <w:lang w:val="ro-RO"/>
        </w:rPr>
      </w:pPr>
    </w:p>
    <w:p w:rsidR="00572FFA" w:rsidRPr="00572FFA" w:rsidRDefault="00572FFA" w:rsidP="00572FFA">
      <w:pPr>
        <w:tabs>
          <w:tab w:val="left" w:pos="5459"/>
        </w:tabs>
        <w:spacing w:after="0"/>
        <w:jc w:val="both"/>
        <w:rPr>
          <w:rFonts w:ascii="Trebuchet MS" w:hAnsi="Trebuchet MS"/>
          <w:b/>
          <w:lang w:val="ro-RO"/>
        </w:rPr>
      </w:pPr>
      <w:r w:rsidRPr="00572FFA">
        <w:rPr>
          <w:rFonts w:ascii="Trebuchet MS" w:hAnsi="Trebuchet MS"/>
          <w:b/>
          <w:lang w:val="ro-RO"/>
        </w:rPr>
        <w:tab/>
      </w:r>
    </w:p>
    <w:p w:rsidR="00572FFA" w:rsidRPr="00572FFA" w:rsidRDefault="00572FFA" w:rsidP="00572FFA">
      <w:pPr>
        <w:tabs>
          <w:tab w:val="left" w:pos="5459"/>
        </w:tabs>
        <w:spacing w:after="0"/>
        <w:jc w:val="both"/>
        <w:rPr>
          <w:rFonts w:ascii="Trebuchet MS" w:hAnsi="Trebuchet MS"/>
          <w:b/>
          <w:lang w:val="ro-RO"/>
        </w:rPr>
      </w:pPr>
    </w:p>
    <w:p w:rsidR="00572FFA" w:rsidRPr="00572FFA" w:rsidRDefault="00572FFA" w:rsidP="00572FFA">
      <w:pPr>
        <w:spacing w:after="0"/>
        <w:jc w:val="center"/>
        <w:rPr>
          <w:rFonts w:ascii="Trebuchet MS" w:hAnsi="Trebuchet MS"/>
          <w:b/>
          <w:u w:val="single"/>
          <w:lang w:val="ro-RO"/>
        </w:rPr>
      </w:pPr>
      <w:r w:rsidRPr="00572FFA">
        <w:rPr>
          <w:rFonts w:ascii="Trebuchet MS" w:hAnsi="Trebuchet MS"/>
          <w:b/>
          <w:u w:val="single"/>
          <w:lang w:val="ro-RO"/>
        </w:rPr>
        <w:t>AVIZĂM FAVORABIL</w:t>
      </w:r>
    </w:p>
    <w:p w:rsidR="00572FFA" w:rsidRPr="00572FFA" w:rsidRDefault="00572FFA" w:rsidP="00572FFA">
      <w:pPr>
        <w:spacing w:after="0"/>
        <w:jc w:val="center"/>
        <w:rPr>
          <w:rFonts w:ascii="Trebuchet MS" w:hAnsi="Trebuchet MS"/>
          <w:b/>
          <w:u w:val="single"/>
          <w:lang w:val="ro-RO"/>
        </w:rPr>
      </w:pPr>
    </w:p>
    <w:p w:rsidR="00572FFA" w:rsidRPr="00572FFA" w:rsidRDefault="00572FFA" w:rsidP="00572FFA">
      <w:pPr>
        <w:spacing w:after="0"/>
        <w:jc w:val="center"/>
        <w:rPr>
          <w:rFonts w:ascii="Trebuchet MS" w:hAnsi="Trebuchet MS"/>
          <w:b/>
          <w:u w:val="single"/>
          <w:lang w:val="ro-RO"/>
        </w:rPr>
      </w:pPr>
      <w:r w:rsidRPr="00572FFA">
        <w:rPr>
          <w:rFonts w:ascii="Trebuchet MS" w:hAnsi="Trebuchet MS"/>
          <w:b/>
          <w:lang w:val="ro-RO" w:eastAsia="ro-RO"/>
        </w:rPr>
        <w:t>VICEPRIM-MINISTRU,</w:t>
      </w:r>
    </w:p>
    <w:p w:rsidR="00572FFA" w:rsidRPr="00572FFA" w:rsidRDefault="00572FFA" w:rsidP="00572FFA">
      <w:pPr>
        <w:shd w:val="clear" w:color="auto" w:fill="FFFFFF"/>
        <w:spacing w:after="0" w:line="299" w:lineRule="atLeast"/>
        <w:jc w:val="center"/>
        <w:textAlignment w:val="baseline"/>
        <w:rPr>
          <w:rFonts w:ascii="Trebuchet MS" w:hAnsi="Trebuchet MS"/>
          <w:b/>
          <w:lang w:val="ro-RO" w:eastAsia="ro-RO"/>
        </w:rPr>
      </w:pPr>
      <w:r w:rsidRPr="00572FFA">
        <w:rPr>
          <w:rFonts w:ascii="Trebuchet MS" w:hAnsi="Trebuchet MS"/>
          <w:b/>
          <w:lang w:val="ro-RO" w:eastAsia="ro-RO"/>
        </w:rPr>
        <w:t xml:space="preserve">MINISTRUL DEZVOLTĂRII REGIONALE, </w:t>
      </w:r>
    </w:p>
    <w:p w:rsidR="00572FFA" w:rsidRPr="00572FFA" w:rsidRDefault="00572FFA" w:rsidP="00572FFA">
      <w:pPr>
        <w:shd w:val="clear" w:color="auto" w:fill="FFFFFF"/>
        <w:spacing w:after="0" w:line="299" w:lineRule="atLeast"/>
        <w:jc w:val="center"/>
        <w:textAlignment w:val="baseline"/>
        <w:rPr>
          <w:rFonts w:ascii="Trebuchet MS" w:hAnsi="Trebuchet MS"/>
          <w:b/>
          <w:lang w:val="ro-RO" w:eastAsia="ro-RO"/>
        </w:rPr>
      </w:pPr>
      <w:r w:rsidRPr="00572FFA">
        <w:rPr>
          <w:rFonts w:ascii="Trebuchet MS" w:hAnsi="Trebuchet MS"/>
          <w:b/>
          <w:lang w:val="ro-RO" w:eastAsia="ro-RO"/>
        </w:rPr>
        <w:t>ADMINISTRAŢIEI PUBLICE ȘI FONDURILOR EUROPENE</w:t>
      </w:r>
    </w:p>
    <w:p w:rsidR="00572FFA" w:rsidRPr="00572FFA" w:rsidRDefault="00572FFA" w:rsidP="00572FFA">
      <w:pPr>
        <w:shd w:val="clear" w:color="auto" w:fill="FFFFFF"/>
        <w:spacing w:after="0" w:line="337" w:lineRule="atLeast"/>
        <w:jc w:val="center"/>
        <w:textAlignment w:val="baseline"/>
        <w:outlineLvl w:val="2"/>
        <w:rPr>
          <w:rFonts w:ascii="Trebuchet MS" w:hAnsi="Trebuchet MS"/>
          <w:b/>
          <w:bCs/>
          <w:lang w:val="ro-RO" w:eastAsia="ro-RO"/>
        </w:rPr>
      </w:pPr>
      <w:hyperlink r:id="rId6" w:history="1">
        <w:r w:rsidRPr="00572FFA">
          <w:rPr>
            <w:rFonts w:ascii="Trebuchet MS" w:hAnsi="Trebuchet MS"/>
            <w:b/>
            <w:bCs/>
            <w:lang w:val="ro-RO" w:eastAsia="ro-RO"/>
          </w:rPr>
          <w:t>SEVIL SHHAIDEH</w:t>
        </w:r>
      </w:hyperlink>
    </w:p>
    <w:p w:rsidR="00572FFA" w:rsidRPr="00572FFA" w:rsidRDefault="00572FFA" w:rsidP="00572FFA">
      <w:pPr>
        <w:shd w:val="clear" w:color="auto" w:fill="FFFFFF"/>
        <w:spacing w:after="0" w:line="337" w:lineRule="atLeast"/>
        <w:jc w:val="center"/>
        <w:textAlignment w:val="baseline"/>
        <w:outlineLvl w:val="2"/>
        <w:rPr>
          <w:rFonts w:ascii="Trebuchet MS" w:hAnsi="Trebuchet MS"/>
          <w:b/>
          <w:bCs/>
          <w:lang w:val="ro-RO" w:eastAsia="ro-RO"/>
        </w:rPr>
      </w:pPr>
    </w:p>
    <w:p w:rsidR="00572FFA" w:rsidRPr="00572FFA" w:rsidRDefault="00572FFA" w:rsidP="00572FFA">
      <w:pPr>
        <w:shd w:val="clear" w:color="auto" w:fill="FFFFFF"/>
        <w:spacing w:after="0" w:line="337" w:lineRule="atLeast"/>
        <w:jc w:val="center"/>
        <w:textAlignment w:val="baseline"/>
        <w:outlineLvl w:val="2"/>
        <w:rPr>
          <w:rFonts w:ascii="Trebuchet MS" w:hAnsi="Trebuchet MS"/>
          <w:b/>
          <w:bCs/>
          <w:lang w:val="ro-RO" w:eastAsia="ro-RO"/>
        </w:rPr>
      </w:pPr>
    </w:p>
    <w:p w:rsidR="00572FFA" w:rsidRPr="00572FFA" w:rsidRDefault="00572FFA" w:rsidP="00572FFA">
      <w:pPr>
        <w:shd w:val="clear" w:color="auto" w:fill="FFFFFF"/>
        <w:spacing w:after="0" w:line="337" w:lineRule="atLeast"/>
        <w:jc w:val="center"/>
        <w:textAlignment w:val="baseline"/>
        <w:outlineLvl w:val="2"/>
        <w:rPr>
          <w:rFonts w:ascii="Trebuchet MS" w:hAnsi="Trebuchet MS"/>
          <w:b/>
          <w:bCs/>
          <w:lang w:val="ro-RO" w:eastAsia="ro-RO"/>
        </w:rPr>
      </w:pPr>
    </w:p>
    <w:p w:rsidR="00572FFA" w:rsidRPr="00572FFA" w:rsidRDefault="00572FFA" w:rsidP="00572FFA">
      <w:pPr>
        <w:spacing w:after="0"/>
        <w:jc w:val="center"/>
        <w:rPr>
          <w:rFonts w:ascii="Trebuchet MS" w:hAnsi="Trebuchet MS"/>
          <w:b/>
          <w:u w:val="single"/>
          <w:lang w:val="ro-RO"/>
        </w:rPr>
      </w:pPr>
    </w:p>
    <w:p w:rsidR="00572FFA" w:rsidRPr="00572FFA" w:rsidRDefault="00572FFA" w:rsidP="00572FFA">
      <w:pPr>
        <w:spacing w:after="0"/>
        <w:jc w:val="center"/>
        <w:rPr>
          <w:rFonts w:ascii="Trebuchet MS" w:hAnsi="Trebuchet MS"/>
          <w:b/>
          <w:lang w:val="ro-RO"/>
        </w:rPr>
      </w:pPr>
      <w:r w:rsidRPr="00572FFA">
        <w:rPr>
          <w:rFonts w:ascii="Trebuchet MS" w:hAnsi="Trebuchet MS"/>
          <w:b/>
          <w:lang w:val="ro-RO"/>
        </w:rPr>
        <w:t xml:space="preserve">MINISTRU DELEGAT PENTRU FONDURI EUROPENE </w:t>
      </w:r>
    </w:p>
    <w:p w:rsidR="00572FFA" w:rsidRPr="00572FFA" w:rsidRDefault="00572FFA" w:rsidP="00572FFA">
      <w:pPr>
        <w:spacing w:after="0"/>
        <w:jc w:val="center"/>
        <w:rPr>
          <w:rFonts w:ascii="Trebuchet MS" w:hAnsi="Trebuchet MS"/>
          <w:b/>
          <w:u w:val="single"/>
          <w:lang w:val="ro-RO"/>
        </w:rPr>
      </w:pPr>
      <w:r w:rsidRPr="00572FFA">
        <w:rPr>
          <w:rFonts w:ascii="Trebuchet MS" w:hAnsi="Trebuchet MS"/>
          <w:b/>
          <w:lang w:val="ro-RO"/>
        </w:rPr>
        <w:t>ROVANA PLUMB</w:t>
      </w:r>
    </w:p>
    <w:p w:rsidR="00572FFA" w:rsidRPr="00572FFA" w:rsidRDefault="00572FFA" w:rsidP="00572FFA">
      <w:pPr>
        <w:spacing w:after="0"/>
        <w:jc w:val="center"/>
        <w:rPr>
          <w:rFonts w:ascii="Trebuchet MS" w:hAnsi="Trebuchet MS"/>
          <w:b/>
          <w:u w:val="single"/>
          <w:lang w:val="ro-RO"/>
        </w:rPr>
      </w:pPr>
    </w:p>
    <w:p w:rsidR="00572FFA" w:rsidRPr="00572FFA" w:rsidRDefault="00572FFA" w:rsidP="00572FFA">
      <w:pPr>
        <w:spacing w:after="0"/>
        <w:jc w:val="center"/>
        <w:rPr>
          <w:rFonts w:ascii="Trebuchet MS" w:hAnsi="Trebuchet MS"/>
          <w:b/>
          <w:u w:val="single"/>
          <w:lang w:val="ro-RO"/>
        </w:rPr>
      </w:pPr>
    </w:p>
    <w:p w:rsidR="00572FFA" w:rsidRPr="00572FFA" w:rsidRDefault="00572FFA" w:rsidP="00572FFA">
      <w:pPr>
        <w:spacing w:after="0"/>
        <w:jc w:val="center"/>
        <w:rPr>
          <w:rFonts w:ascii="Trebuchet MS" w:hAnsi="Trebuchet MS"/>
          <w:b/>
          <w:u w:val="single"/>
          <w:lang w:val="ro-RO"/>
        </w:rPr>
      </w:pPr>
    </w:p>
    <w:p w:rsidR="00572FFA" w:rsidRPr="00572FFA" w:rsidRDefault="00572FFA" w:rsidP="00572FFA">
      <w:pPr>
        <w:spacing w:after="0"/>
        <w:jc w:val="center"/>
        <w:rPr>
          <w:rFonts w:ascii="Trebuchet MS" w:hAnsi="Trebuchet MS"/>
          <w:b/>
          <w:u w:val="single"/>
          <w:lang w:val="ro-RO"/>
        </w:rPr>
      </w:pPr>
    </w:p>
    <w:p w:rsidR="00572FFA" w:rsidRPr="00572FFA" w:rsidRDefault="00572FFA" w:rsidP="00572FFA">
      <w:pPr>
        <w:spacing w:after="0"/>
        <w:jc w:val="center"/>
        <w:rPr>
          <w:rFonts w:ascii="Trebuchet MS" w:hAnsi="Trebuchet MS"/>
          <w:b/>
          <w:u w:val="single"/>
          <w:lang w:val="ro-RO"/>
        </w:rPr>
      </w:pPr>
    </w:p>
    <w:tbl>
      <w:tblPr>
        <w:tblW w:w="0" w:type="auto"/>
        <w:tblLook w:val="04A0" w:firstRow="1" w:lastRow="0" w:firstColumn="1" w:lastColumn="0" w:noHBand="0" w:noVBand="1"/>
      </w:tblPr>
      <w:tblGrid>
        <w:gridCol w:w="4910"/>
        <w:gridCol w:w="4911"/>
      </w:tblGrid>
      <w:tr w:rsidR="00572FFA" w:rsidRPr="00572FFA" w:rsidTr="00DC321B">
        <w:tc>
          <w:tcPr>
            <w:tcW w:w="4910" w:type="dxa"/>
            <w:shd w:val="clear" w:color="auto" w:fill="auto"/>
          </w:tcPr>
          <w:p w:rsidR="00572FFA" w:rsidRPr="00572FFA" w:rsidRDefault="00572FFA" w:rsidP="00572FFA">
            <w:pPr>
              <w:spacing w:after="0"/>
              <w:jc w:val="center"/>
              <w:rPr>
                <w:rFonts w:ascii="Trebuchet MS" w:hAnsi="Trebuchet MS"/>
                <w:b/>
                <w:lang w:val="ro-RO"/>
              </w:rPr>
            </w:pPr>
            <w:r w:rsidRPr="00572FFA">
              <w:rPr>
                <w:rFonts w:ascii="Trebuchet MS" w:hAnsi="Trebuchet MS"/>
                <w:b/>
                <w:lang w:val="ro-RO"/>
              </w:rPr>
              <w:t>MINISTRUL FINANŢELOR PUBLICE</w:t>
            </w:r>
          </w:p>
          <w:p w:rsidR="00572FFA" w:rsidRPr="00572FFA" w:rsidRDefault="00572FFA" w:rsidP="00572FFA">
            <w:pPr>
              <w:shd w:val="clear" w:color="auto" w:fill="FFFFFF"/>
              <w:spacing w:after="0" w:line="337" w:lineRule="atLeast"/>
              <w:textAlignment w:val="baseline"/>
              <w:outlineLvl w:val="2"/>
              <w:rPr>
                <w:rFonts w:ascii="Trebuchet MS" w:hAnsi="Trebuchet MS"/>
                <w:b/>
                <w:bCs/>
                <w:lang w:val="ro-RO" w:eastAsia="ro-RO"/>
              </w:rPr>
            </w:pPr>
            <w:r w:rsidRPr="00572FFA">
              <w:rPr>
                <w:rFonts w:ascii="Trebuchet MS" w:hAnsi="Trebuchet MS"/>
                <w:b/>
                <w:bCs/>
                <w:lang w:val="ro-RO" w:eastAsia="ro-RO"/>
              </w:rPr>
              <w:t xml:space="preserve">                    </w:t>
            </w:r>
            <w:hyperlink r:id="rId7" w:history="1">
              <w:r w:rsidRPr="00572FFA">
                <w:rPr>
                  <w:rFonts w:ascii="Trebuchet MS" w:hAnsi="Trebuchet MS"/>
                  <w:b/>
                  <w:bCs/>
                  <w:lang w:val="ro-RO" w:eastAsia="ro-RO"/>
                </w:rPr>
                <w:t>VIOREL ȘTEFAN</w:t>
              </w:r>
            </w:hyperlink>
          </w:p>
          <w:p w:rsidR="00572FFA" w:rsidRPr="00572FFA" w:rsidRDefault="00572FFA" w:rsidP="00572FFA">
            <w:pPr>
              <w:shd w:val="clear" w:color="auto" w:fill="FFFFFF"/>
              <w:spacing w:after="0" w:line="299" w:lineRule="atLeast"/>
              <w:textAlignment w:val="baseline"/>
              <w:rPr>
                <w:rFonts w:ascii="Trebuchet MS" w:hAnsi="Trebuchet MS"/>
                <w:lang w:val="ro-RO" w:eastAsia="ro-RO"/>
              </w:rPr>
            </w:pPr>
          </w:p>
          <w:p w:rsidR="00572FFA" w:rsidRPr="00572FFA" w:rsidRDefault="00572FFA" w:rsidP="00572FFA">
            <w:pPr>
              <w:spacing w:after="0"/>
              <w:jc w:val="center"/>
              <w:rPr>
                <w:rFonts w:ascii="Trebuchet MS" w:hAnsi="Trebuchet MS"/>
                <w:b/>
                <w:lang w:val="ro-RO"/>
              </w:rPr>
            </w:pPr>
          </w:p>
        </w:tc>
        <w:tc>
          <w:tcPr>
            <w:tcW w:w="4911" w:type="dxa"/>
            <w:shd w:val="clear" w:color="auto" w:fill="auto"/>
          </w:tcPr>
          <w:p w:rsidR="00572FFA" w:rsidRPr="00572FFA" w:rsidRDefault="00572FFA" w:rsidP="00572FFA">
            <w:pPr>
              <w:spacing w:after="0"/>
              <w:jc w:val="center"/>
              <w:rPr>
                <w:rFonts w:ascii="Trebuchet MS" w:hAnsi="Trebuchet MS"/>
                <w:b/>
                <w:lang w:val="ro-RO"/>
              </w:rPr>
            </w:pPr>
            <w:r w:rsidRPr="00572FFA">
              <w:rPr>
                <w:rFonts w:ascii="Trebuchet MS" w:hAnsi="Trebuchet MS"/>
                <w:b/>
                <w:lang w:val="ro-RO"/>
              </w:rPr>
              <w:t>MINISTRUL JUSTIŢIEI</w:t>
            </w:r>
          </w:p>
          <w:p w:rsidR="00572FFA" w:rsidRPr="00572FFA" w:rsidRDefault="00572FFA" w:rsidP="00572FFA">
            <w:pPr>
              <w:spacing w:after="0"/>
              <w:jc w:val="center"/>
              <w:rPr>
                <w:rFonts w:ascii="Trebuchet MS" w:hAnsi="Trebuchet MS"/>
                <w:b/>
                <w:lang w:val="ro-RO"/>
              </w:rPr>
            </w:pPr>
            <w:r w:rsidRPr="00572FFA">
              <w:rPr>
                <w:rFonts w:ascii="Trebuchet MS" w:hAnsi="Trebuchet MS"/>
                <w:b/>
                <w:lang w:val="ro-RO"/>
              </w:rPr>
              <w:t>TUDOREL TOADER</w:t>
            </w:r>
          </w:p>
          <w:p w:rsidR="00572FFA" w:rsidRPr="00572FFA" w:rsidRDefault="00572FFA" w:rsidP="00572FFA">
            <w:pPr>
              <w:spacing w:after="0"/>
              <w:jc w:val="center"/>
              <w:rPr>
                <w:rFonts w:ascii="Trebuchet MS" w:hAnsi="Trebuchet MS"/>
                <w:b/>
                <w:lang w:val="ro-RO"/>
              </w:rPr>
            </w:pPr>
          </w:p>
          <w:p w:rsidR="00572FFA" w:rsidRPr="00572FFA" w:rsidRDefault="00572FFA" w:rsidP="00572FFA">
            <w:pPr>
              <w:spacing w:after="0"/>
              <w:jc w:val="center"/>
              <w:rPr>
                <w:rFonts w:ascii="Trebuchet MS" w:hAnsi="Trebuchet MS"/>
                <w:b/>
                <w:lang w:val="ro-RO"/>
              </w:rPr>
            </w:pPr>
          </w:p>
          <w:p w:rsidR="00572FFA" w:rsidRPr="00572FFA" w:rsidRDefault="00572FFA" w:rsidP="00572FFA">
            <w:pPr>
              <w:spacing w:after="0"/>
              <w:jc w:val="center"/>
              <w:rPr>
                <w:rFonts w:ascii="Trebuchet MS" w:hAnsi="Trebuchet MS"/>
                <w:b/>
                <w:lang w:val="ro-RO"/>
              </w:rPr>
            </w:pPr>
          </w:p>
        </w:tc>
      </w:tr>
    </w:tbl>
    <w:p w:rsidR="00572FFA" w:rsidRPr="00572FFA" w:rsidRDefault="00572FFA" w:rsidP="00572FFA">
      <w:pPr>
        <w:spacing w:after="0"/>
        <w:jc w:val="center"/>
        <w:rPr>
          <w:rFonts w:ascii="Trebuchet MS" w:hAnsi="Trebuchet MS"/>
          <w:b/>
          <w:u w:val="single"/>
          <w:lang w:val="ro-RO"/>
        </w:rPr>
      </w:pPr>
    </w:p>
    <w:p w:rsidR="00572FFA" w:rsidRPr="00572FFA" w:rsidRDefault="00572FFA" w:rsidP="00572FFA">
      <w:pPr>
        <w:shd w:val="clear" w:color="auto" w:fill="FFFFFF"/>
        <w:spacing w:after="0" w:line="299" w:lineRule="atLeast"/>
        <w:ind w:left="-2660"/>
        <w:jc w:val="center"/>
        <w:textAlignment w:val="baseline"/>
        <w:rPr>
          <w:rFonts w:ascii="Trebuchet MS" w:hAnsi="Trebuchet MS"/>
          <w:color w:val="3C3C3C"/>
          <w:lang w:val="ro-RO" w:eastAsia="ro-RO"/>
        </w:rPr>
      </w:pPr>
      <w:r w:rsidRPr="00572FFA">
        <w:rPr>
          <w:rFonts w:ascii="Trebuchet MS" w:hAnsi="Trebuchet MS"/>
          <w:color w:val="3C3C3C"/>
          <w:lang w:val="ro-RO" w:eastAsia="ro-RO"/>
        </w:rPr>
        <w:t xml:space="preserve">                               </w:t>
      </w:r>
    </w:p>
    <w:p w:rsidR="00572FFA" w:rsidRPr="00572FFA" w:rsidRDefault="00572FFA" w:rsidP="00572FFA">
      <w:pPr>
        <w:shd w:val="clear" w:color="auto" w:fill="FFFFFF"/>
        <w:spacing w:after="0" w:line="299" w:lineRule="atLeast"/>
        <w:ind w:left="-2660"/>
        <w:jc w:val="center"/>
        <w:textAlignment w:val="baseline"/>
        <w:rPr>
          <w:rFonts w:ascii="Trebuchet MS" w:hAnsi="Trebuchet MS"/>
          <w:color w:val="3C3C3C"/>
          <w:lang w:val="ro-RO" w:eastAsia="ro-RO"/>
        </w:rPr>
      </w:pPr>
    </w:p>
    <w:p w:rsidR="00572FFA" w:rsidRPr="00572FFA" w:rsidRDefault="00572FFA" w:rsidP="00572FFA">
      <w:pPr>
        <w:shd w:val="clear" w:color="auto" w:fill="FFFFFF"/>
        <w:spacing w:after="0" w:line="299" w:lineRule="atLeast"/>
        <w:ind w:left="-2660"/>
        <w:jc w:val="center"/>
        <w:textAlignment w:val="baseline"/>
        <w:rPr>
          <w:rFonts w:ascii="Trebuchet MS" w:hAnsi="Trebuchet MS"/>
          <w:b/>
          <w:lang w:val="ro-RO" w:eastAsia="ro-RO"/>
        </w:rPr>
      </w:pPr>
      <w:r w:rsidRPr="00572FFA">
        <w:rPr>
          <w:rFonts w:ascii="Trebuchet MS" w:hAnsi="Trebuchet MS"/>
          <w:color w:val="3C3C3C"/>
          <w:lang w:val="ro-RO" w:eastAsia="ro-RO"/>
        </w:rPr>
        <w:t xml:space="preserve">                                          </w:t>
      </w:r>
      <w:r w:rsidRPr="00572FFA">
        <w:rPr>
          <w:rFonts w:ascii="Trebuchet MS" w:hAnsi="Trebuchet MS"/>
          <w:b/>
          <w:lang w:val="ro-RO" w:eastAsia="ro-RO"/>
        </w:rPr>
        <w:t>MINISTRUL MUNCII ȘI JUSTIȚIEI SOCIALE</w:t>
      </w:r>
    </w:p>
    <w:tbl>
      <w:tblPr>
        <w:tblW w:w="0" w:type="auto"/>
        <w:tblLook w:val="04A0" w:firstRow="1" w:lastRow="0" w:firstColumn="1" w:lastColumn="0" w:noHBand="0" w:noVBand="1"/>
      </w:tblPr>
      <w:tblGrid>
        <w:gridCol w:w="3369"/>
        <w:gridCol w:w="5811"/>
      </w:tblGrid>
      <w:tr w:rsidR="00572FFA" w:rsidRPr="00572FFA" w:rsidTr="00DC321B">
        <w:tc>
          <w:tcPr>
            <w:tcW w:w="3369" w:type="dxa"/>
            <w:shd w:val="clear" w:color="auto" w:fill="auto"/>
          </w:tcPr>
          <w:p w:rsidR="00572FFA" w:rsidRPr="00572FFA" w:rsidRDefault="00572FFA" w:rsidP="00572FFA">
            <w:pPr>
              <w:tabs>
                <w:tab w:val="left" w:pos="2430"/>
              </w:tabs>
              <w:spacing w:after="0"/>
              <w:jc w:val="center"/>
              <w:rPr>
                <w:rFonts w:ascii="Trebuchet MS" w:hAnsi="Trebuchet MS"/>
                <w:b/>
                <w:lang w:val="ro-RO"/>
              </w:rPr>
            </w:pPr>
          </w:p>
          <w:p w:rsidR="00572FFA" w:rsidRPr="00572FFA" w:rsidRDefault="00572FFA" w:rsidP="00572FFA">
            <w:pPr>
              <w:tabs>
                <w:tab w:val="left" w:pos="2430"/>
              </w:tabs>
              <w:spacing w:after="0"/>
              <w:jc w:val="center"/>
              <w:rPr>
                <w:rFonts w:ascii="Trebuchet MS" w:hAnsi="Trebuchet MS"/>
                <w:b/>
                <w:lang w:val="ro-RO"/>
              </w:rPr>
            </w:pPr>
          </w:p>
          <w:p w:rsidR="00572FFA" w:rsidRPr="00572FFA" w:rsidRDefault="00572FFA" w:rsidP="00572FFA">
            <w:pPr>
              <w:tabs>
                <w:tab w:val="left" w:pos="2430"/>
              </w:tabs>
              <w:spacing w:after="0"/>
              <w:rPr>
                <w:rFonts w:ascii="Trebuchet MS" w:hAnsi="Trebuchet MS"/>
                <w:b/>
                <w:lang w:val="ro-RO"/>
              </w:rPr>
            </w:pPr>
          </w:p>
          <w:p w:rsidR="00572FFA" w:rsidRPr="00572FFA" w:rsidRDefault="00572FFA" w:rsidP="00572FFA">
            <w:pPr>
              <w:tabs>
                <w:tab w:val="left" w:pos="2430"/>
              </w:tabs>
              <w:spacing w:after="0"/>
              <w:rPr>
                <w:rFonts w:ascii="Trebuchet MS" w:hAnsi="Trebuchet MS"/>
                <w:b/>
                <w:lang w:val="ro-RO"/>
              </w:rPr>
            </w:pPr>
          </w:p>
          <w:p w:rsidR="00572FFA" w:rsidRPr="00572FFA" w:rsidRDefault="00572FFA" w:rsidP="00572FFA">
            <w:pPr>
              <w:tabs>
                <w:tab w:val="left" w:pos="2430"/>
              </w:tabs>
              <w:spacing w:after="0"/>
              <w:rPr>
                <w:rFonts w:ascii="Trebuchet MS" w:hAnsi="Trebuchet MS"/>
                <w:b/>
                <w:lang w:val="ro-RO"/>
              </w:rPr>
            </w:pPr>
          </w:p>
          <w:p w:rsidR="00572FFA" w:rsidRPr="00572FFA" w:rsidRDefault="00572FFA" w:rsidP="00572FFA">
            <w:pPr>
              <w:spacing w:after="0" w:line="276" w:lineRule="auto"/>
              <w:jc w:val="center"/>
              <w:rPr>
                <w:rFonts w:ascii="Trebuchet MS" w:hAnsi="Trebuchet MS"/>
                <w:b/>
                <w:bCs/>
                <w:color w:val="000000"/>
                <w:lang w:val="ro-RO"/>
              </w:rPr>
            </w:pPr>
            <w:r w:rsidRPr="00572FFA">
              <w:rPr>
                <w:rFonts w:ascii="Trebuchet MS" w:hAnsi="Trebuchet MS"/>
                <w:b/>
                <w:bCs/>
                <w:color w:val="000000"/>
                <w:lang w:val="ro-RO"/>
              </w:rPr>
              <w:t>PREŞEDINTELE</w:t>
            </w:r>
          </w:p>
          <w:p w:rsidR="00572FFA" w:rsidRPr="00572FFA" w:rsidRDefault="00572FFA" w:rsidP="00572FFA">
            <w:pPr>
              <w:spacing w:after="0" w:line="276" w:lineRule="auto"/>
              <w:jc w:val="center"/>
              <w:rPr>
                <w:rFonts w:ascii="Trebuchet MS" w:hAnsi="Trebuchet MS"/>
                <w:b/>
                <w:bCs/>
                <w:color w:val="000000"/>
                <w:lang w:val="ro-RO"/>
              </w:rPr>
            </w:pPr>
            <w:r w:rsidRPr="00572FFA">
              <w:rPr>
                <w:rFonts w:ascii="Trebuchet MS" w:hAnsi="Trebuchet MS"/>
                <w:b/>
                <w:bCs/>
                <w:color w:val="000000"/>
                <w:lang w:val="ro-RO"/>
              </w:rPr>
              <w:t xml:space="preserve">  AGENŢIEI NAŢIONALE A </w:t>
            </w:r>
          </w:p>
          <w:p w:rsidR="00572FFA" w:rsidRPr="00572FFA" w:rsidRDefault="00572FFA" w:rsidP="00572FFA">
            <w:pPr>
              <w:spacing w:after="0" w:line="276" w:lineRule="auto"/>
              <w:jc w:val="center"/>
              <w:rPr>
                <w:rFonts w:ascii="Trebuchet MS" w:hAnsi="Trebuchet MS"/>
                <w:b/>
                <w:bCs/>
                <w:color w:val="000000"/>
                <w:lang w:val="ro-RO"/>
              </w:rPr>
            </w:pPr>
            <w:r w:rsidRPr="00572FFA">
              <w:rPr>
                <w:rFonts w:ascii="Trebuchet MS" w:hAnsi="Trebuchet MS"/>
                <w:b/>
                <w:bCs/>
                <w:color w:val="000000"/>
                <w:lang w:val="ro-RO"/>
              </w:rPr>
              <w:t xml:space="preserve"> FUNCŢIONARILOR PUBLICI</w:t>
            </w:r>
          </w:p>
          <w:p w:rsidR="00572FFA" w:rsidRPr="00572FFA" w:rsidRDefault="00572FFA" w:rsidP="00572FFA">
            <w:pPr>
              <w:tabs>
                <w:tab w:val="left" w:pos="2430"/>
              </w:tabs>
              <w:spacing w:after="0"/>
              <w:rPr>
                <w:rFonts w:ascii="Trebuchet MS" w:hAnsi="Trebuchet MS"/>
                <w:b/>
                <w:lang w:val="ro-RO"/>
              </w:rPr>
            </w:pPr>
          </w:p>
        </w:tc>
        <w:tc>
          <w:tcPr>
            <w:tcW w:w="5811" w:type="dxa"/>
            <w:shd w:val="clear" w:color="auto" w:fill="auto"/>
          </w:tcPr>
          <w:p w:rsidR="00572FFA" w:rsidRPr="00572FFA" w:rsidRDefault="00572FFA" w:rsidP="00572FFA">
            <w:pPr>
              <w:shd w:val="clear" w:color="auto" w:fill="FFFFFF"/>
              <w:spacing w:after="0" w:line="337" w:lineRule="atLeast"/>
              <w:ind w:left="-2660"/>
              <w:jc w:val="center"/>
              <w:textAlignment w:val="baseline"/>
              <w:outlineLvl w:val="2"/>
              <w:rPr>
                <w:rFonts w:ascii="Trebuchet MS" w:hAnsi="Trebuchet MS"/>
                <w:b/>
                <w:bCs/>
                <w:lang w:val="ro-RO" w:eastAsia="ro-RO"/>
              </w:rPr>
            </w:pPr>
            <w:hyperlink r:id="rId8" w:history="1">
              <w:r w:rsidRPr="00572FFA">
                <w:rPr>
                  <w:rFonts w:ascii="Trebuchet MS" w:hAnsi="Trebuchet MS"/>
                  <w:b/>
                  <w:bCs/>
                  <w:lang w:val="ro-RO" w:eastAsia="ro-RO"/>
                </w:rPr>
                <w:t>LIA-OLGUȚA VASILESCU</w:t>
              </w:r>
            </w:hyperlink>
          </w:p>
          <w:p w:rsidR="00572FFA" w:rsidRPr="00572FFA" w:rsidRDefault="00572FFA" w:rsidP="00572FFA">
            <w:pPr>
              <w:shd w:val="clear" w:color="auto" w:fill="FFFFFF"/>
              <w:spacing w:after="0" w:line="337" w:lineRule="atLeast"/>
              <w:ind w:left="-2660"/>
              <w:jc w:val="center"/>
              <w:textAlignment w:val="baseline"/>
              <w:outlineLvl w:val="2"/>
              <w:rPr>
                <w:rFonts w:ascii="Trebuchet MS" w:hAnsi="Trebuchet MS"/>
                <w:b/>
                <w:bCs/>
                <w:lang w:val="ro-RO" w:eastAsia="ro-RO"/>
              </w:rPr>
            </w:pPr>
          </w:p>
          <w:p w:rsidR="00572FFA" w:rsidRPr="00572FFA" w:rsidRDefault="00572FFA" w:rsidP="00572FFA">
            <w:pPr>
              <w:shd w:val="clear" w:color="auto" w:fill="FFFFFF"/>
              <w:spacing w:after="0" w:line="337" w:lineRule="atLeast"/>
              <w:ind w:left="-2660"/>
              <w:jc w:val="center"/>
              <w:textAlignment w:val="baseline"/>
              <w:outlineLvl w:val="2"/>
              <w:rPr>
                <w:rFonts w:ascii="Trebuchet MS" w:hAnsi="Trebuchet MS"/>
                <w:b/>
                <w:bCs/>
                <w:lang w:val="ro-RO" w:eastAsia="ro-RO"/>
              </w:rPr>
            </w:pPr>
          </w:p>
          <w:p w:rsidR="00572FFA" w:rsidRPr="00572FFA" w:rsidRDefault="00572FFA" w:rsidP="00572FFA">
            <w:pPr>
              <w:spacing w:after="0"/>
              <w:ind w:right="-867"/>
              <w:jc w:val="center"/>
              <w:rPr>
                <w:rFonts w:ascii="Trebuchet MS" w:hAnsi="Trebuchet MS"/>
                <w:b/>
                <w:lang w:val="ro-RO"/>
              </w:rPr>
            </w:pPr>
          </w:p>
          <w:p w:rsidR="00572FFA" w:rsidRPr="00572FFA" w:rsidRDefault="00572FFA" w:rsidP="00572FFA">
            <w:pPr>
              <w:spacing w:after="0"/>
              <w:ind w:right="-867"/>
              <w:jc w:val="center"/>
              <w:rPr>
                <w:rFonts w:ascii="Trebuchet MS" w:hAnsi="Trebuchet MS"/>
                <w:b/>
                <w:lang w:val="ro-RO"/>
              </w:rPr>
            </w:pPr>
            <w:r w:rsidRPr="00572FFA">
              <w:rPr>
                <w:rFonts w:ascii="Trebuchet MS" w:hAnsi="Trebuchet MS"/>
                <w:b/>
                <w:lang w:val="ro-RO"/>
              </w:rPr>
              <w:t xml:space="preserve">        PREŞEDINTELE AUTORITĂŢII NAŢIONALE </w:t>
            </w:r>
          </w:p>
          <w:p w:rsidR="00572FFA" w:rsidRPr="00572FFA" w:rsidRDefault="00572FFA" w:rsidP="00572FFA">
            <w:pPr>
              <w:spacing w:after="0"/>
              <w:ind w:right="-867"/>
              <w:jc w:val="center"/>
              <w:rPr>
                <w:rFonts w:ascii="Trebuchet MS" w:hAnsi="Trebuchet MS"/>
                <w:b/>
                <w:lang w:val="ro-RO"/>
              </w:rPr>
            </w:pPr>
            <w:r w:rsidRPr="00572FFA">
              <w:rPr>
                <w:rFonts w:ascii="Trebuchet MS" w:hAnsi="Trebuchet MS"/>
                <w:b/>
                <w:lang w:val="ro-RO"/>
              </w:rPr>
              <w:t xml:space="preserve">    PENTRU ACHIZIŢII PUBLICE</w:t>
            </w:r>
          </w:p>
          <w:p w:rsidR="00572FFA" w:rsidRPr="00572FFA" w:rsidRDefault="00572FFA" w:rsidP="00572FFA">
            <w:pPr>
              <w:spacing w:after="0"/>
              <w:jc w:val="center"/>
              <w:rPr>
                <w:rFonts w:ascii="Trebuchet MS" w:hAnsi="Trebuchet MS"/>
                <w:b/>
                <w:lang w:val="ro-RO"/>
              </w:rPr>
            </w:pPr>
            <w:r w:rsidRPr="00572FFA">
              <w:rPr>
                <w:rFonts w:ascii="Trebuchet MS" w:hAnsi="Trebuchet MS"/>
                <w:b/>
                <w:lang w:val="ro-RO"/>
              </w:rPr>
              <w:t xml:space="preserve">              BOGDAN PUŞCAŞ</w:t>
            </w:r>
          </w:p>
          <w:p w:rsidR="00572FFA" w:rsidRPr="00572FFA" w:rsidRDefault="00572FFA" w:rsidP="00572FFA">
            <w:pPr>
              <w:shd w:val="clear" w:color="auto" w:fill="FFFFFF"/>
              <w:spacing w:after="0" w:line="337" w:lineRule="atLeast"/>
              <w:ind w:left="-2660"/>
              <w:jc w:val="center"/>
              <w:textAlignment w:val="baseline"/>
              <w:outlineLvl w:val="2"/>
              <w:rPr>
                <w:rFonts w:ascii="Trebuchet MS" w:hAnsi="Trebuchet MS"/>
                <w:b/>
                <w:bCs/>
                <w:lang w:val="ro-RO" w:eastAsia="ro-RO"/>
              </w:rPr>
            </w:pPr>
          </w:p>
          <w:p w:rsidR="00572FFA" w:rsidRPr="00572FFA" w:rsidRDefault="00572FFA" w:rsidP="00572FFA">
            <w:pPr>
              <w:tabs>
                <w:tab w:val="left" w:pos="2430"/>
              </w:tabs>
              <w:spacing w:after="0"/>
              <w:jc w:val="center"/>
              <w:rPr>
                <w:rFonts w:ascii="Trebuchet MS" w:hAnsi="Trebuchet MS"/>
                <w:b/>
                <w:lang w:val="ro-RO"/>
              </w:rPr>
            </w:pPr>
          </w:p>
          <w:p w:rsidR="00572FFA" w:rsidRPr="00572FFA" w:rsidRDefault="00572FFA" w:rsidP="00572FFA">
            <w:pPr>
              <w:spacing w:after="0"/>
              <w:rPr>
                <w:rFonts w:ascii="Trebuchet MS" w:hAnsi="Trebuchet MS"/>
                <w:b/>
                <w:lang w:val="ro-RO"/>
              </w:rPr>
            </w:pPr>
          </w:p>
          <w:p w:rsidR="00572FFA" w:rsidRPr="00572FFA" w:rsidRDefault="00572FFA" w:rsidP="00572FFA">
            <w:pPr>
              <w:spacing w:after="0"/>
              <w:rPr>
                <w:rFonts w:ascii="Trebuchet MS" w:hAnsi="Trebuchet MS"/>
                <w:b/>
                <w:lang w:val="ro-RO"/>
              </w:rPr>
            </w:pPr>
          </w:p>
        </w:tc>
      </w:tr>
    </w:tbl>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4"/>
        <w:gridCol w:w="3071"/>
        <w:gridCol w:w="3504"/>
      </w:tblGrid>
      <w:tr w:rsidR="00572FFA" w:rsidRPr="00572FFA" w:rsidTr="00DC321B">
        <w:trPr>
          <w:trHeight w:val="891"/>
        </w:trPr>
        <w:tc>
          <w:tcPr>
            <w:tcW w:w="3504" w:type="dxa"/>
          </w:tcPr>
          <w:p w:rsidR="00572FFA" w:rsidRPr="00572FFA" w:rsidRDefault="00572FFA" w:rsidP="00572FFA">
            <w:pPr>
              <w:spacing w:after="0" w:line="276" w:lineRule="auto"/>
              <w:jc w:val="center"/>
              <w:rPr>
                <w:rFonts w:ascii="Trebuchet MS" w:eastAsia="Calibri" w:hAnsi="Trebuchet MS"/>
                <w:b/>
                <w:lang w:val="ro-RO"/>
              </w:rPr>
            </w:pPr>
            <w:r w:rsidRPr="00572FFA">
              <w:rPr>
                <w:rFonts w:ascii="Trebuchet MS" w:eastAsia="Calibri" w:hAnsi="Trebuchet MS"/>
                <w:b/>
                <w:lang w:val="ro-RO"/>
              </w:rPr>
              <w:lastRenderedPageBreak/>
              <w:t>SECRETAR DE STAT</w:t>
            </w:r>
          </w:p>
          <w:p w:rsidR="00572FFA" w:rsidRPr="00572FFA" w:rsidRDefault="00572FFA" w:rsidP="00572FFA">
            <w:pPr>
              <w:spacing w:after="0"/>
              <w:jc w:val="center"/>
              <w:rPr>
                <w:rFonts w:ascii="Trebuchet MS" w:hAnsi="Trebuchet MS"/>
                <w:b/>
                <w:lang w:val="ro-RO"/>
              </w:rPr>
            </w:pPr>
            <w:r w:rsidRPr="00572FFA">
              <w:rPr>
                <w:rFonts w:ascii="Trebuchet MS" w:hAnsi="Trebuchet MS"/>
                <w:b/>
                <w:lang w:val="ro-RO"/>
              </w:rPr>
              <w:t>DRAGOŞ VIRGIL TITEA</w:t>
            </w:r>
          </w:p>
        </w:tc>
        <w:tc>
          <w:tcPr>
            <w:tcW w:w="3071" w:type="dxa"/>
          </w:tcPr>
          <w:p w:rsidR="00572FFA" w:rsidRPr="00572FFA" w:rsidRDefault="00572FFA" w:rsidP="00572FFA">
            <w:pPr>
              <w:spacing w:after="0" w:line="276" w:lineRule="auto"/>
              <w:jc w:val="center"/>
              <w:rPr>
                <w:rFonts w:ascii="Trebuchet MS" w:eastAsia="Calibri" w:hAnsi="Trebuchet MS"/>
                <w:b/>
                <w:lang w:val="ro-RO"/>
              </w:rPr>
            </w:pPr>
          </w:p>
        </w:tc>
        <w:tc>
          <w:tcPr>
            <w:tcW w:w="3504" w:type="dxa"/>
          </w:tcPr>
          <w:p w:rsidR="00572FFA" w:rsidRPr="00572FFA" w:rsidRDefault="00572FFA" w:rsidP="00572FFA">
            <w:pPr>
              <w:spacing w:after="0" w:line="276" w:lineRule="auto"/>
              <w:jc w:val="center"/>
              <w:rPr>
                <w:rFonts w:ascii="Trebuchet MS" w:eastAsia="Calibri" w:hAnsi="Trebuchet MS"/>
                <w:b/>
                <w:lang w:val="ro-RO"/>
              </w:rPr>
            </w:pPr>
            <w:r w:rsidRPr="00572FFA">
              <w:rPr>
                <w:rFonts w:ascii="Trebuchet MS" w:eastAsia="Calibri" w:hAnsi="Trebuchet MS"/>
                <w:b/>
                <w:lang w:val="ro-RO"/>
              </w:rPr>
              <w:t>SECRETAR DE STAT</w:t>
            </w:r>
          </w:p>
          <w:p w:rsidR="00572FFA" w:rsidRPr="00572FFA" w:rsidRDefault="00572FFA" w:rsidP="00572FFA">
            <w:pPr>
              <w:spacing w:after="0"/>
              <w:jc w:val="center"/>
              <w:rPr>
                <w:rFonts w:ascii="Trebuchet MS" w:hAnsi="Trebuchet MS"/>
                <w:b/>
                <w:lang w:val="ro-RO"/>
              </w:rPr>
            </w:pPr>
            <w:r w:rsidRPr="00572FFA">
              <w:rPr>
                <w:rFonts w:ascii="Trebuchet MS" w:hAnsi="Trebuchet MS"/>
                <w:b/>
                <w:lang w:val="ro-RO"/>
              </w:rPr>
              <w:t>MARIA MAGDALENA GRIGORE</w:t>
            </w:r>
          </w:p>
        </w:tc>
      </w:tr>
    </w:tbl>
    <w:p w:rsidR="00572FFA" w:rsidRPr="00572FFA" w:rsidRDefault="00572FFA" w:rsidP="00572FFA">
      <w:pPr>
        <w:spacing w:after="0"/>
        <w:jc w:val="center"/>
        <w:rPr>
          <w:rFonts w:ascii="Trebuchet MS" w:hAnsi="Trebuchet MS"/>
          <w:b/>
          <w:lang w:val="ro-RO"/>
        </w:rPr>
      </w:pPr>
    </w:p>
    <w:p w:rsidR="00572FFA" w:rsidRPr="00572FFA" w:rsidRDefault="00572FFA" w:rsidP="00572FFA">
      <w:pPr>
        <w:spacing w:after="0"/>
        <w:jc w:val="center"/>
        <w:rPr>
          <w:rFonts w:ascii="Trebuchet MS" w:hAnsi="Trebuchet MS"/>
          <w:b/>
          <w:lang w:val="ro-RO"/>
        </w:rPr>
      </w:pPr>
    </w:p>
    <w:p w:rsidR="00572FFA" w:rsidRPr="00572FFA" w:rsidRDefault="00572FFA" w:rsidP="00572FFA">
      <w:pPr>
        <w:spacing w:after="0"/>
        <w:jc w:val="center"/>
        <w:rPr>
          <w:rFonts w:ascii="Trebuchet MS" w:hAnsi="Trebuchet MS"/>
          <w:b/>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572FFA" w:rsidRPr="00572FFA" w:rsidTr="00DC321B">
        <w:tc>
          <w:tcPr>
            <w:tcW w:w="9854" w:type="dxa"/>
          </w:tcPr>
          <w:p w:rsidR="00572FFA" w:rsidRPr="00572FFA" w:rsidRDefault="00572FFA" w:rsidP="00572FFA">
            <w:pPr>
              <w:tabs>
                <w:tab w:val="left" w:pos="2430"/>
              </w:tabs>
              <w:spacing w:after="0"/>
              <w:jc w:val="center"/>
              <w:rPr>
                <w:rFonts w:ascii="Trebuchet MS" w:hAnsi="Trebuchet MS"/>
                <w:b/>
                <w:lang w:val="ro-RO"/>
              </w:rPr>
            </w:pPr>
            <w:r w:rsidRPr="00572FFA">
              <w:rPr>
                <w:rFonts w:ascii="Trebuchet MS" w:hAnsi="Trebuchet MS"/>
                <w:b/>
                <w:lang w:val="ro-RO"/>
              </w:rPr>
              <w:t>SECRETAR GENERAL</w:t>
            </w:r>
          </w:p>
          <w:p w:rsidR="00572FFA" w:rsidRPr="00572FFA" w:rsidRDefault="00572FFA" w:rsidP="00572FFA">
            <w:pPr>
              <w:tabs>
                <w:tab w:val="left" w:pos="2430"/>
              </w:tabs>
              <w:spacing w:after="0"/>
              <w:jc w:val="center"/>
              <w:rPr>
                <w:rFonts w:ascii="Trebuchet MS" w:hAnsi="Trebuchet MS"/>
                <w:b/>
                <w:lang w:val="ro-RO"/>
              </w:rPr>
            </w:pPr>
            <w:r w:rsidRPr="00572FFA">
              <w:rPr>
                <w:rFonts w:ascii="Trebuchet MS" w:hAnsi="Trebuchet MS"/>
                <w:b/>
                <w:lang w:val="ro-RO"/>
              </w:rPr>
              <w:t>PETRE NEACȘA</w:t>
            </w:r>
          </w:p>
          <w:p w:rsidR="00572FFA" w:rsidRPr="00572FFA" w:rsidRDefault="00572FFA" w:rsidP="00572FFA">
            <w:pPr>
              <w:tabs>
                <w:tab w:val="left" w:pos="2430"/>
              </w:tabs>
              <w:spacing w:after="0"/>
              <w:jc w:val="center"/>
              <w:rPr>
                <w:rFonts w:ascii="Trebuchet MS" w:hAnsi="Trebuchet MS"/>
                <w:b/>
                <w:lang w:val="ro-RO"/>
              </w:rPr>
            </w:pPr>
          </w:p>
          <w:p w:rsidR="00572FFA" w:rsidRPr="00572FFA" w:rsidRDefault="00572FFA" w:rsidP="00572FFA">
            <w:pPr>
              <w:tabs>
                <w:tab w:val="left" w:pos="2430"/>
              </w:tabs>
              <w:spacing w:after="0"/>
              <w:jc w:val="center"/>
              <w:rPr>
                <w:rFonts w:ascii="Trebuchet MS" w:hAnsi="Trebuchet MS"/>
                <w:b/>
                <w:lang w:val="ro-RO"/>
              </w:rPr>
            </w:pPr>
          </w:p>
          <w:p w:rsidR="00572FFA" w:rsidRPr="00572FFA" w:rsidRDefault="00572FFA" w:rsidP="00572FFA">
            <w:pPr>
              <w:tabs>
                <w:tab w:val="left" w:pos="2430"/>
              </w:tabs>
              <w:spacing w:after="0"/>
              <w:jc w:val="center"/>
              <w:rPr>
                <w:rFonts w:ascii="Trebuchet MS" w:hAnsi="Trebuchet MS"/>
                <w:b/>
                <w:lang w:val="ro-RO"/>
              </w:rPr>
            </w:pPr>
          </w:p>
          <w:p w:rsidR="00572FFA" w:rsidRPr="00572FFA" w:rsidRDefault="00572FFA" w:rsidP="00572FFA">
            <w:pPr>
              <w:tabs>
                <w:tab w:val="left" w:pos="2430"/>
              </w:tabs>
              <w:spacing w:after="0"/>
              <w:rPr>
                <w:rFonts w:ascii="Trebuchet MS" w:hAnsi="Trebuchet MS"/>
                <w:b/>
                <w:lang w:val="ro-RO"/>
              </w:rPr>
            </w:pPr>
          </w:p>
          <w:p w:rsidR="00572FFA" w:rsidRPr="00572FFA" w:rsidRDefault="00572FFA" w:rsidP="00572FFA">
            <w:pPr>
              <w:tabs>
                <w:tab w:val="left" w:pos="2430"/>
              </w:tabs>
              <w:spacing w:after="0"/>
              <w:jc w:val="center"/>
              <w:rPr>
                <w:rFonts w:ascii="Trebuchet MS" w:hAnsi="Trebuchet MS"/>
                <w:b/>
                <w:lang w:val="ro-RO"/>
              </w:rPr>
            </w:pPr>
            <w:r w:rsidRPr="00572FFA">
              <w:rPr>
                <w:rFonts w:ascii="Trebuchet MS" w:hAnsi="Trebuchet MS"/>
                <w:b/>
                <w:lang w:val="ro-RO"/>
              </w:rPr>
              <w:t xml:space="preserve">DIRECŢIA GENERALĂ ANTICORUPȚIE ÎN TRANSPORTURI, ADMINISTRATIV ȘI JURIDIC </w:t>
            </w:r>
          </w:p>
          <w:p w:rsidR="00572FFA" w:rsidRPr="00572FFA" w:rsidRDefault="00572FFA" w:rsidP="00572FFA">
            <w:pPr>
              <w:tabs>
                <w:tab w:val="left" w:pos="2430"/>
              </w:tabs>
              <w:spacing w:after="0"/>
              <w:jc w:val="center"/>
              <w:rPr>
                <w:rFonts w:ascii="Trebuchet MS" w:hAnsi="Trebuchet MS"/>
                <w:b/>
                <w:lang w:val="ro-RO"/>
              </w:rPr>
            </w:pPr>
            <w:r w:rsidRPr="00572FFA">
              <w:rPr>
                <w:rFonts w:ascii="Trebuchet MS" w:hAnsi="Trebuchet MS"/>
                <w:b/>
                <w:lang w:val="ro-RO"/>
              </w:rPr>
              <w:t>DIRECTOR GENERAL</w:t>
            </w:r>
          </w:p>
          <w:p w:rsidR="00572FFA" w:rsidRPr="00572FFA" w:rsidRDefault="00572FFA" w:rsidP="00572FFA">
            <w:pPr>
              <w:tabs>
                <w:tab w:val="left" w:pos="2430"/>
              </w:tabs>
              <w:spacing w:after="0"/>
              <w:jc w:val="center"/>
              <w:rPr>
                <w:rFonts w:ascii="Trebuchet MS" w:hAnsi="Trebuchet MS"/>
                <w:b/>
                <w:lang w:val="ro-RO"/>
              </w:rPr>
            </w:pPr>
          </w:p>
          <w:p w:rsidR="00572FFA" w:rsidRPr="00572FFA" w:rsidRDefault="00572FFA" w:rsidP="00572FFA">
            <w:pPr>
              <w:tabs>
                <w:tab w:val="left" w:pos="2430"/>
              </w:tabs>
              <w:spacing w:after="0"/>
              <w:jc w:val="center"/>
              <w:rPr>
                <w:rFonts w:ascii="Trebuchet MS" w:hAnsi="Trebuchet MS"/>
                <w:b/>
                <w:lang w:val="ro-RO"/>
              </w:rPr>
            </w:pPr>
          </w:p>
          <w:p w:rsidR="00572FFA" w:rsidRPr="00572FFA" w:rsidRDefault="00572FFA" w:rsidP="00572FFA">
            <w:pPr>
              <w:tabs>
                <w:tab w:val="left" w:pos="2430"/>
              </w:tabs>
              <w:spacing w:after="0"/>
              <w:jc w:val="center"/>
              <w:rPr>
                <w:rFonts w:ascii="Trebuchet MS" w:hAnsi="Trebuchet MS"/>
                <w:b/>
                <w:lang w:val="ro-RO"/>
              </w:rPr>
            </w:pPr>
            <w:r w:rsidRPr="00572FFA">
              <w:rPr>
                <w:rFonts w:ascii="Trebuchet MS" w:hAnsi="Trebuchet MS"/>
                <w:b/>
                <w:lang w:val="ro-RO"/>
              </w:rPr>
              <w:t xml:space="preserve">   </w:t>
            </w:r>
          </w:p>
          <w:p w:rsidR="00572FFA" w:rsidRPr="00572FFA" w:rsidRDefault="00572FFA" w:rsidP="00572FFA">
            <w:pPr>
              <w:tabs>
                <w:tab w:val="left" w:pos="2430"/>
              </w:tabs>
              <w:spacing w:after="0"/>
              <w:rPr>
                <w:rFonts w:ascii="Trebuchet MS" w:hAnsi="Trebuchet MS"/>
                <w:b/>
                <w:lang w:val="ro-RO"/>
              </w:rPr>
            </w:pPr>
            <w:r w:rsidRPr="00572FFA">
              <w:rPr>
                <w:rFonts w:ascii="Trebuchet MS" w:hAnsi="Trebuchet MS"/>
                <w:b/>
                <w:lang w:val="ro-RO"/>
              </w:rPr>
              <w:t xml:space="preserve">      DIRECȚIA ACHIZIȚII PUBLICE,                                      DIRECȚIA GENERALĂ ORGANISMUL</w:t>
            </w:r>
          </w:p>
          <w:p w:rsidR="00572FFA" w:rsidRPr="00572FFA" w:rsidRDefault="00572FFA" w:rsidP="00572FFA">
            <w:pPr>
              <w:tabs>
                <w:tab w:val="left" w:pos="2430"/>
              </w:tabs>
              <w:spacing w:after="0"/>
              <w:rPr>
                <w:rFonts w:ascii="Trebuchet MS" w:hAnsi="Trebuchet MS"/>
                <w:b/>
                <w:lang w:val="ro-RO"/>
              </w:rPr>
            </w:pPr>
            <w:r w:rsidRPr="00572FFA">
              <w:rPr>
                <w:rFonts w:ascii="Trebuchet MS" w:hAnsi="Trebuchet MS"/>
                <w:b/>
                <w:lang w:val="ro-RO"/>
              </w:rPr>
              <w:t xml:space="preserve"> ADMINISTRAREA DOMENIULUI PUBLIC ȘI                               INTERMEDIAR DE TRANSPORT                                                                                                                                                                                                                        </w:t>
            </w:r>
          </w:p>
          <w:p w:rsidR="00572FFA" w:rsidRPr="00572FFA" w:rsidRDefault="00572FFA" w:rsidP="00572FFA">
            <w:pPr>
              <w:tabs>
                <w:tab w:val="left" w:pos="2430"/>
              </w:tabs>
              <w:spacing w:after="0"/>
              <w:rPr>
                <w:rFonts w:ascii="Trebuchet MS" w:hAnsi="Trebuchet MS"/>
                <w:b/>
                <w:lang w:val="ro-RO"/>
              </w:rPr>
            </w:pPr>
            <w:r w:rsidRPr="00572FFA">
              <w:rPr>
                <w:rFonts w:ascii="Trebuchet MS" w:hAnsi="Trebuchet MS"/>
                <w:b/>
                <w:lang w:val="ro-RO"/>
              </w:rPr>
              <w:t xml:space="preserve">                 ADMINISTRATIV                                                                                     </w:t>
            </w:r>
          </w:p>
          <w:p w:rsidR="00572FFA" w:rsidRPr="00572FFA" w:rsidRDefault="00572FFA" w:rsidP="00572FFA">
            <w:pPr>
              <w:tabs>
                <w:tab w:val="left" w:pos="2430"/>
              </w:tabs>
              <w:spacing w:after="0"/>
              <w:rPr>
                <w:rFonts w:ascii="Trebuchet MS" w:hAnsi="Trebuchet MS"/>
                <w:b/>
                <w:lang w:val="ro-RO"/>
              </w:rPr>
            </w:pPr>
            <w:r w:rsidRPr="00572FFA">
              <w:rPr>
                <w:rFonts w:ascii="Trebuchet MS" w:hAnsi="Trebuchet MS"/>
                <w:b/>
                <w:lang w:val="ro-RO"/>
              </w:rPr>
              <w:t xml:space="preserve">      DIRECTOR– Georgeta BRATU                                          DIRECTOR – CARMEN MORARU</w:t>
            </w:r>
          </w:p>
          <w:p w:rsidR="00572FFA" w:rsidRPr="00572FFA" w:rsidRDefault="00572FFA" w:rsidP="00572FFA">
            <w:pPr>
              <w:tabs>
                <w:tab w:val="left" w:pos="2430"/>
              </w:tabs>
              <w:spacing w:after="0"/>
              <w:rPr>
                <w:rFonts w:ascii="Trebuchet MS" w:hAnsi="Trebuchet MS"/>
                <w:b/>
                <w:lang w:val="ro-RO"/>
              </w:rPr>
            </w:pPr>
          </w:p>
          <w:p w:rsidR="00572FFA" w:rsidRPr="00572FFA" w:rsidRDefault="00572FFA" w:rsidP="00572FFA">
            <w:pPr>
              <w:tabs>
                <w:tab w:val="left" w:pos="2430"/>
              </w:tabs>
              <w:spacing w:after="0"/>
              <w:rPr>
                <w:rFonts w:ascii="Trebuchet MS" w:hAnsi="Trebuchet MS"/>
                <w:b/>
                <w:lang w:val="ro-RO"/>
              </w:rPr>
            </w:pPr>
          </w:p>
          <w:p w:rsidR="00572FFA" w:rsidRPr="00572FFA" w:rsidRDefault="00572FFA" w:rsidP="00572FFA">
            <w:pPr>
              <w:tabs>
                <w:tab w:val="left" w:pos="2430"/>
              </w:tabs>
              <w:spacing w:after="0"/>
              <w:jc w:val="center"/>
              <w:rPr>
                <w:rFonts w:ascii="Trebuchet MS" w:hAnsi="Trebuchet MS"/>
                <w:b/>
                <w:lang w:val="ro-RO"/>
              </w:rPr>
            </w:pPr>
          </w:p>
        </w:tc>
      </w:tr>
      <w:tr w:rsidR="00572FFA" w:rsidRPr="00572FFA" w:rsidTr="00DC321B">
        <w:tc>
          <w:tcPr>
            <w:tcW w:w="9854" w:type="dxa"/>
          </w:tcPr>
          <w:p w:rsidR="00572FFA" w:rsidRPr="00572FFA" w:rsidRDefault="00572FFA" w:rsidP="00572FFA">
            <w:pPr>
              <w:tabs>
                <w:tab w:val="left" w:pos="2430"/>
              </w:tabs>
              <w:spacing w:after="0"/>
              <w:jc w:val="center"/>
              <w:rPr>
                <w:rFonts w:ascii="Trebuchet MS" w:hAnsi="Trebuchet MS"/>
                <w:b/>
                <w:lang w:val="ro-RO"/>
              </w:rPr>
            </w:pPr>
            <w:r w:rsidRPr="00572FFA">
              <w:rPr>
                <w:rFonts w:ascii="Trebuchet MS" w:hAnsi="Trebuchet MS"/>
                <w:b/>
                <w:lang w:val="ro-RO"/>
              </w:rPr>
              <w:t>DIRECŢIA ECONOMICĂ</w:t>
            </w:r>
          </w:p>
          <w:p w:rsidR="00572FFA" w:rsidRPr="00572FFA" w:rsidRDefault="00572FFA" w:rsidP="00572FFA">
            <w:pPr>
              <w:spacing w:after="0" w:line="276" w:lineRule="auto"/>
              <w:jc w:val="center"/>
              <w:rPr>
                <w:rFonts w:ascii="Trebuchet MS" w:hAnsi="Trebuchet MS"/>
                <w:b/>
                <w:lang w:val="ro-RO"/>
              </w:rPr>
            </w:pPr>
            <w:r w:rsidRPr="00572FFA">
              <w:rPr>
                <w:rFonts w:ascii="Trebuchet MS" w:hAnsi="Trebuchet MS"/>
                <w:b/>
                <w:lang w:val="ro-RO"/>
              </w:rPr>
              <w:t>DIRECTOR – PETRE NEACŞA</w:t>
            </w:r>
          </w:p>
          <w:p w:rsidR="00572FFA" w:rsidRPr="00572FFA" w:rsidRDefault="00572FFA" w:rsidP="00572FFA">
            <w:pPr>
              <w:spacing w:after="0" w:line="276" w:lineRule="auto"/>
              <w:jc w:val="center"/>
              <w:rPr>
                <w:rFonts w:ascii="Trebuchet MS" w:hAnsi="Trebuchet MS"/>
                <w:b/>
                <w:lang w:val="ro-RO"/>
              </w:rPr>
            </w:pPr>
          </w:p>
          <w:p w:rsidR="00572FFA" w:rsidRPr="00572FFA" w:rsidRDefault="00572FFA" w:rsidP="00572FFA">
            <w:pPr>
              <w:spacing w:after="0" w:line="276" w:lineRule="auto"/>
              <w:rPr>
                <w:rFonts w:ascii="Trebuchet MS" w:hAnsi="Trebuchet MS"/>
                <w:b/>
                <w:lang w:val="ro-RO"/>
              </w:rPr>
            </w:pPr>
          </w:p>
          <w:p w:rsidR="00572FFA" w:rsidRPr="00572FFA" w:rsidRDefault="00572FFA" w:rsidP="00572FFA">
            <w:pPr>
              <w:spacing w:after="0" w:line="276" w:lineRule="auto"/>
              <w:jc w:val="center"/>
              <w:rPr>
                <w:rFonts w:ascii="Trebuchet MS" w:hAnsi="Trebuchet MS"/>
                <w:b/>
                <w:lang w:val="ro-RO"/>
              </w:rPr>
            </w:pPr>
            <w:r w:rsidRPr="00572FFA">
              <w:rPr>
                <w:rFonts w:ascii="Trebuchet MS" w:hAnsi="Trebuchet MS"/>
                <w:b/>
                <w:lang w:val="ro-RO"/>
              </w:rPr>
              <w:t>SERVICIUL RESURSE UMANE</w:t>
            </w:r>
          </w:p>
          <w:p w:rsidR="00572FFA" w:rsidRPr="00572FFA" w:rsidRDefault="00572FFA" w:rsidP="00572FFA">
            <w:pPr>
              <w:spacing w:after="0" w:line="276" w:lineRule="auto"/>
              <w:jc w:val="center"/>
              <w:rPr>
                <w:rFonts w:ascii="Trebuchet MS" w:hAnsi="Trebuchet MS"/>
                <w:b/>
                <w:lang w:val="ro-RO"/>
              </w:rPr>
            </w:pPr>
            <w:r w:rsidRPr="00572FFA">
              <w:rPr>
                <w:rFonts w:ascii="Trebuchet MS" w:hAnsi="Trebuchet MS"/>
                <w:b/>
                <w:lang w:val="ro-RO"/>
              </w:rPr>
              <w:t>ȘEF SERVICIU – PETRU MĂRCULEȚ</w:t>
            </w:r>
          </w:p>
          <w:p w:rsidR="00572FFA" w:rsidRPr="00572FFA" w:rsidRDefault="00572FFA" w:rsidP="00572FFA">
            <w:pPr>
              <w:spacing w:after="0" w:line="276" w:lineRule="auto"/>
              <w:jc w:val="center"/>
              <w:rPr>
                <w:rFonts w:ascii="Trebuchet MS" w:hAnsi="Trebuchet MS"/>
                <w:b/>
                <w:lang w:val="ro-RO"/>
              </w:rPr>
            </w:pPr>
          </w:p>
          <w:p w:rsidR="00572FFA" w:rsidRPr="00572FFA" w:rsidRDefault="00572FFA" w:rsidP="00572FFA">
            <w:pPr>
              <w:spacing w:after="0" w:line="276" w:lineRule="auto"/>
              <w:jc w:val="center"/>
              <w:rPr>
                <w:rFonts w:ascii="Trebuchet MS" w:hAnsi="Trebuchet MS"/>
                <w:b/>
                <w:lang w:val="ro-RO"/>
              </w:rPr>
            </w:pPr>
          </w:p>
          <w:p w:rsidR="00572FFA" w:rsidRPr="00572FFA" w:rsidRDefault="00572FFA" w:rsidP="00572FFA">
            <w:pPr>
              <w:spacing w:after="0" w:line="276" w:lineRule="auto"/>
              <w:jc w:val="center"/>
              <w:rPr>
                <w:rFonts w:ascii="Trebuchet MS" w:hAnsi="Trebuchet MS"/>
                <w:b/>
                <w:lang w:val="ro-RO"/>
              </w:rPr>
            </w:pPr>
          </w:p>
          <w:p w:rsidR="00572FFA" w:rsidRPr="00572FFA" w:rsidRDefault="00572FFA" w:rsidP="00572FFA">
            <w:pPr>
              <w:spacing w:after="0" w:line="276" w:lineRule="auto"/>
              <w:jc w:val="center"/>
              <w:rPr>
                <w:rFonts w:ascii="Trebuchet MS" w:hAnsi="Trebuchet MS"/>
                <w:b/>
                <w:lang w:val="ro-RO"/>
              </w:rPr>
            </w:pPr>
            <w:r w:rsidRPr="00572FFA">
              <w:rPr>
                <w:rFonts w:ascii="Trebuchet MS" w:hAnsi="Trebuchet MS"/>
                <w:b/>
                <w:lang w:val="ro-RO"/>
              </w:rPr>
              <w:t>SERVICIUL AUDIT INTERN</w:t>
            </w:r>
          </w:p>
          <w:p w:rsidR="00572FFA" w:rsidRPr="00572FFA" w:rsidRDefault="00572FFA" w:rsidP="00572FFA">
            <w:pPr>
              <w:spacing w:after="0" w:line="276" w:lineRule="auto"/>
              <w:jc w:val="center"/>
              <w:rPr>
                <w:rFonts w:ascii="Trebuchet MS" w:hAnsi="Trebuchet MS"/>
                <w:b/>
                <w:lang w:val="ro-RO"/>
              </w:rPr>
            </w:pPr>
            <w:r w:rsidRPr="00572FFA">
              <w:rPr>
                <w:rFonts w:ascii="Trebuchet MS" w:hAnsi="Trebuchet MS"/>
                <w:b/>
                <w:lang w:val="ro-RO"/>
              </w:rPr>
              <w:t xml:space="preserve"> ȘEF SERVICIU LAURENȚIU IVAN</w:t>
            </w:r>
          </w:p>
          <w:p w:rsidR="00572FFA" w:rsidRPr="00572FFA" w:rsidRDefault="00572FFA" w:rsidP="00572FFA">
            <w:pPr>
              <w:spacing w:after="0" w:line="276" w:lineRule="auto"/>
              <w:rPr>
                <w:rFonts w:ascii="Trebuchet MS" w:hAnsi="Trebuchet MS"/>
                <w:b/>
                <w:lang w:val="ro-RO"/>
              </w:rPr>
            </w:pPr>
          </w:p>
          <w:p w:rsidR="00572FFA" w:rsidRPr="00572FFA" w:rsidRDefault="00572FFA" w:rsidP="00572FFA">
            <w:pPr>
              <w:spacing w:after="0" w:line="276" w:lineRule="auto"/>
              <w:jc w:val="center"/>
              <w:rPr>
                <w:rFonts w:ascii="Trebuchet MS" w:hAnsi="Trebuchet MS"/>
                <w:b/>
                <w:lang w:val="ro-RO"/>
              </w:rPr>
            </w:pPr>
          </w:p>
          <w:p w:rsidR="00572FFA" w:rsidRPr="00572FFA" w:rsidRDefault="00572FFA" w:rsidP="00572FFA">
            <w:pPr>
              <w:spacing w:after="0" w:line="276" w:lineRule="auto"/>
              <w:jc w:val="center"/>
              <w:rPr>
                <w:rFonts w:ascii="Trebuchet MS" w:hAnsi="Trebuchet MS"/>
                <w:b/>
                <w:lang w:val="ro-RO"/>
              </w:rPr>
            </w:pPr>
            <w:r w:rsidRPr="00572FFA">
              <w:rPr>
                <w:rFonts w:ascii="Trebuchet MS" w:hAnsi="Trebuchet MS"/>
                <w:b/>
                <w:lang w:val="ro-RO"/>
              </w:rPr>
              <w:t>DIRECŢIA FEROVIARĂ</w:t>
            </w:r>
          </w:p>
          <w:p w:rsidR="00572FFA" w:rsidRPr="00572FFA" w:rsidRDefault="00572FFA" w:rsidP="00572FFA">
            <w:pPr>
              <w:spacing w:after="0" w:line="276" w:lineRule="auto"/>
              <w:jc w:val="center"/>
              <w:rPr>
                <w:rFonts w:ascii="Trebuchet MS" w:hAnsi="Trebuchet MS"/>
                <w:b/>
                <w:lang w:val="ro-RO"/>
              </w:rPr>
            </w:pPr>
            <w:r w:rsidRPr="00572FFA">
              <w:rPr>
                <w:rFonts w:ascii="Trebuchet MS" w:hAnsi="Trebuchet MS"/>
                <w:b/>
                <w:lang w:val="ro-RO"/>
              </w:rPr>
              <w:t>DIRECTOR – CRISTINA MILITARU</w:t>
            </w:r>
          </w:p>
          <w:p w:rsidR="00572FFA" w:rsidRPr="00572FFA" w:rsidRDefault="00572FFA" w:rsidP="00572FFA">
            <w:pPr>
              <w:spacing w:after="0" w:line="276" w:lineRule="auto"/>
              <w:jc w:val="center"/>
              <w:rPr>
                <w:rFonts w:ascii="Trebuchet MS" w:hAnsi="Trebuchet MS"/>
                <w:b/>
                <w:lang w:val="ro-RO"/>
              </w:rPr>
            </w:pPr>
          </w:p>
          <w:p w:rsidR="00572FFA" w:rsidRPr="00572FFA" w:rsidRDefault="00572FFA" w:rsidP="00572FFA">
            <w:pPr>
              <w:spacing w:after="0" w:line="276" w:lineRule="auto"/>
              <w:jc w:val="center"/>
              <w:rPr>
                <w:rFonts w:ascii="Trebuchet MS" w:hAnsi="Trebuchet MS"/>
                <w:b/>
                <w:lang w:val="ro-RO"/>
              </w:rPr>
            </w:pPr>
          </w:p>
          <w:p w:rsidR="00572FFA" w:rsidRPr="00572FFA" w:rsidRDefault="00572FFA" w:rsidP="00572FFA">
            <w:pPr>
              <w:spacing w:after="0" w:line="276" w:lineRule="auto"/>
              <w:jc w:val="center"/>
              <w:rPr>
                <w:rFonts w:ascii="Trebuchet MS" w:hAnsi="Trebuchet MS"/>
                <w:b/>
                <w:lang w:val="ro-RO"/>
              </w:rPr>
            </w:pPr>
          </w:p>
          <w:p w:rsidR="00572FFA" w:rsidRPr="00572FFA" w:rsidRDefault="00572FFA" w:rsidP="00572FFA">
            <w:pPr>
              <w:spacing w:after="0" w:line="276" w:lineRule="auto"/>
              <w:jc w:val="center"/>
              <w:rPr>
                <w:rFonts w:ascii="Trebuchet MS" w:hAnsi="Trebuchet MS"/>
                <w:b/>
                <w:lang w:val="ro-RO"/>
              </w:rPr>
            </w:pPr>
            <w:r w:rsidRPr="00572FFA">
              <w:rPr>
                <w:rFonts w:ascii="Trebuchet MS" w:hAnsi="Trebuchet MS"/>
                <w:b/>
                <w:lang w:val="ro-RO"/>
              </w:rPr>
              <w:t>DIRECȚIA GENERALĂ STRATEGIE ȘI MANAGEMENT</w:t>
            </w:r>
          </w:p>
          <w:p w:rsidR="00572FFA" w:rsidRPr="00572FFA" w:rsidRDefault="00572FFA" w:rsidP="00572FFA">
            <w:pPr>
              <w:spacing w:after="0" w:line="276" w:lineRule="auto"/>
              <w:jc w:val="center"/>
              <w:rPr>
                <w:rFonts w:ascii="Trebuchet MS" w:hAnsi="Trebuchet MS"/>
                <w:b/>
                <w:lang w:val="ro-RO"/>
              </w:rPr>
            </w:pPr>
            <w:r w:rsidRPr="00572FFA">
              <w:rPr>
                <w:rFonts w:ascii="Trebuchet MS" w:hAnsi="Trebuchet MS"/>
                <w:b/>
                <w:lang w:val="ro-RO"/>
              </w:rPr>
              <w:lastRenderedPageBreak/>
              <w:t>DIRECTOR GENERAL – GHERASIM PUI</w:t>
            </w:r>
          </w:p>
          <w:p w:rsidR="00572FFA" w:rsidRPr="00572FFA" w:rsidRDefault="00572FFA" w:rsidP="00572FFA">
            <w:pPr>
              <w:spacing w:after="0" w:line="276" w:lineRule="auto"/>
              <w:jc w:val="center"/>
              <w:rPr>
                <w:rFonts w:ascii="Trebuchet MS" w:hAnsi="Trebuchet MS"/>
                <w:b/>
                <w:lang w:val="ro-RO"/>
              </w:rPr>
            </w:pPr>
          </w:p>
          <w:p w:rsidR="00572FFA" w:rsidRPr="00572FFA" w:rsidRDefault="00572FFA" w:rsidP="00572FFA">
            <w:pPr>
              <w:spacing w:after="0" w:line="276" w:lineRule="auto"/>
              <w:jc w:val="center"/>
              <w:rPr>
                <w:rFonts w:ascii="Trebuchet MS" w:hAnsi="Trebuchet MS"/>
                <w:b/>
                <w:lang w:val="ro-RO"/>
              </w:rPr>
            </w:pPr>
          </w:p>
        </w:tc>
      </w:tr>
    </w:tbl>
    <w:p w:rsidR="00572FFA" w:rsidRPr="00572FFA" w:rsidRDefault="00572FFA" w:rsidP="00572FFA">
      <w:pPr>
        <w:tabs>
          <w:tab w:val="left" w:pos="2430"/>
        </w:tabs>
        <w:spacing w:after="0"/>
        <w:jc w:val="center"/>
        <w:rPr>
          <w:rFonts w:ascii="Trebuchet MS" w:hAnsi="Trebuchet MS"/>
          <w:b/>
          <w:lang w:val="ro-RO"/>
        </w:rPr>
      </w:pPr>
      <w:r w:rsidRPr="00572FFA">
        <w:rPr>
          <w:rFonts w:ascii="Trebuchet MS" w:hAnsi="Trebuchet MS"/>
          <w:b/>
          <w:lang w:val="ro-RO"/>
        </w:rPr>
        <w:lastRenderedPageBreak/>
        <w:t>AUTORITATEA DE REFORMĂ FEROVIARĂ</w:t>
      </w:r>
    </w:p>
    <w:p w:rsidR="00572FFA" w:rsidRPr="00572FFA" w:rsidRDefault="00572FFA" w:rsidP="00572FFA">
      <w:pPr>
        <w:tabs>
          <w:tab w:val="left" w:pos="2430"/>
        </w:tabs>
        <w:spacing w:after="0"/>
        <w:jc w:val="center"/>
        <w:rPr>
          <w:rFonts w:ascii="Trebuchet MS" w:hAnsi="Trebuchet MS"/>
          <w:b/>
          <w:lang w:val="ro-RO"/>
        </w:rPr>
      </w:pPr>
      <w:r w:rsidRPr="00572FFA">
        <w:rPr>
          <w:rFonts w:ascii="Trebuchet MS" w:hAnsi="Trebuchet MS"/>
          <w:b/>
          <w:lang w:val="ro-RO"/>
        </w:rPr>
        <w:t>PREȘEDINTE – ROBERT RĂZVAN DOBRE</w:t>
      </w:r>
    </w:p>
    <w:p w:rsidR="00572FFA" w:rsidRPr="00572FFA" w:rsidRDefault="00572FFA" w:rsidP="00572FFA">
      <w:pPr>
        <w:tabs>
          <w:tab w:val="left" w:pos="2430"/>
        </w:tabs>
        <w:spacing w:after="0"/>
        <w:jc w:val="center"/>
        <w:rPr>
          <w:rFonts w:ascii="Trebuchet MS" w:hAnsi="Trebuchet MS"/>
          <w:b/>
          <w:lang w:val="ro-RO"/>
        </w:rPr>
      </w:pPr>
    </w:p>
    <w:p w:rsidR="002D3E40" w:rsidRPr="00572FFA" w:rsidRDefault="00572FFA" w:rsidP="00572FFA">
      <w:pPr>
        <w:spacing w:after="0"/>
        <w:rPr>
          <w:rFonts w:ascii="Trebuchet MS" w:hAnsi="Trebuchet MS"/>
        </w:rPr>
      </w:pPr>
    </w:p>
    <w:p w:rsidR="00572FFA" w:rsidRPr="00572FFA" w:rsidRDefault="00572FFA">
      <w:pPr>
        <w:spacing w:after="0"/>
        <w:rPr>
          <w:rFonts w:ascii="Trebuchet MS" w:hAnsi="Trebuchet MS"/>
        </w:rPr>
      </w:pPr>
    </w:p>
    <w:sectPr w:rsidR="00572FFA" w:rsidRPr="00572FFA" w:rsidSect="00572FFA">
      <w:footerReference w:type="default" r:id="rId9"/>
      <w:pgSz w:w="11906" w:h="16838"/>
      <w:pgMar w:top="2269"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641" w:rsidRDefault="00572FFA">
    <w:pPr>
      <w:pStyle w:val="Footer"/>
      <w:jc w:val="center"/>
    </w:pPr>
  </w:p>
  <w:p w:rsidR="001D2641" w:rsidRDefault="00572FFA">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143387"/>
    <w:multiLevelType w:val="hybridMultilevel"/>
    <w:tmpl w:val="4B58E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5A473B"/>
    <w:multiLevelType w:val="hybridMultilevel"/>
    <w:tmpl w:val="6420AD80"/>
    <w:lvl w:ilvl="0" w:tplc="AFACC8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BC7F0C"/>
    <w:multiLevelType w:val="hybridMultilevel"/>
    <w:tmpl w:val="FECC74C4"/>
    <w:lvl w:ilvl="0" w:tplc="A19442FA">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FFA"/>
    <w:rsid w:val="00301C97"/>
    <w:rsid w:val="00572FFA"/>
    <w:rsid w:val="00BB25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FFA"/>
    <w:pPr>
      <w:spacing w:after="160" w:line="259" w:lineRule="auto"/>
    </w:pPr>
    <w:rPr>
      <w:lang w:val="en-US"/>
    </w:rPr>
  </w:style>
  <w:style w:type="paragraph" w:styleId="Heading3">
    <w:name w:val="heading 3"/>
    <w:basedOn w:val="Normal"/>
    <w:link w:val="Heading3Char"/>
    <w:uiPriority w:val="9"/>
    <w:qFormat/>
    <w:rsid w:val="00572FFA"/>
    <w:pPr>
      <w:spacing w:before="100" w:beforeAutospacing="1" w:after="100" w:afterAutospacing="1" w:line="240" w:lineRule="auto"/>
      <w:outlineLvl w:val="2"/>
    </w:pPr>
    <w:rPr>
      <w:rFonts w:ascii="Times New Roman" w:eastAsia="Times New Roman" w:hAnsi="Times New Roman" w:cs="Times New Roman"/>
      <w:b/>
      <w:bCs/>
      <w:sz w:val="27"/>
      <w:szCs w:val="27"/>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72FFA"/>
    <w:rPr>
      <w:rFonts w:ascii="Times New Roman" w:eastAsia="Times New Roman" w:hAnsi="Times New Roman" w:cs="Times New Roman"/>
      <w:b/>
      <w:bCs/>
      <w:sz w:val="27"/>
      <w:szCs w:val="27"/>
      <w:lang w:eastAsia="ro-RO"/>
    </w:rPr>
  </w:style>
  <w:style w:type="character" w:customStyle="1" w:styleId="l5tlu1">
    <w:name w:val="l5tlu1"/>
    <w:rsid w:val="00572FFA"/>
    <w:rPr>
      <w:b/>
      <w:bCs/>
      <w:color w:val="000000"/>
      <w:sz w:val="32"/>
      <w:szCs w:val="32"/>
    </w:rPr>
  </w:style>
  <w:style w:type="paragraph" w:styleId="ListParagraph">
    <w:name w:val="List Paragraph"/>
    <w:basedOn w:val="Normal"/>
    <w:uiPriority w:val="34"/>
    <w:qFormat/>
    <w:rsid w:val="00572FFA"/>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styleId="NormalWeb">
    <w:name w:val="Normal (Web)"/>
    <w:basedOn w:val="Normal"/>
    <w:uiPriority w:val="99"/>
    <w:rsid w:val="00572FFA"/>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572FF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72FFA"/>
    <w:pPr>
      <w:suppressAutoHyphens/>
      <w:autoSpaceDE w:val="0"/>
      <w:spacing w:before="120" w:after="120" w:line="240" w:lineRule="auto"/>
      <w:jc w:val="both"/>
    </w:pPr>
    <w:rPr>
      <w:rFonts w:ascii="Times New Roman" w:eastAsia="Times New Roman" w:hAnsi="Times New Roman" w:cs="Times New Roman"/>
      <w:bCs/>
      <w:sz w:val="24"/>
      <w:szCs w:val="20"/>
      <w:lang w:val="ro-RO" w:eastAsia="zh-CN"/>
    </w:rPr>
  </w:style>
  <w:style w:type="character" w:customStyle="1" w:styleId="BodyTextChar">
    <w:name w:val="Body Text Char"/>
    <w:basedOn w:val="DefaultParagraphFont"/>
    <w:link w:val="BodyText"/>
    <w:rsid w:val="00572FFA"/>
    <w:rPr>
      <w:rFonts w:ascii="Times New Roman" w:eastAsia="Times New Roman" w:hAnsi="Times New Roman" w:cs="Times New Roman"/>
      <w:bCs/>
      <w:sz w:val="24"/>
      <w:szCs w:val="20"/>
      <w:lang w:eastAsia="zh-CN"/>
    </w:rPr>
  </w:style>
  <w:style w:type="paragraph" w:styleId="Footer">
    <w:name w:val="footer"/>
    <w:basedOn w:val="Normal"/>
    <w:link w:val="FooterChar"/>
    <w:uiPriority w:val="99"/>
    <w:rsid w:val="00572FFA"/>
    <w:pPr>
      <w:tabs>
        <w:tab w:val="center" w:pos="4320"/>
        <w:tab w:val="right" w:pos="8640"/>
      </w:tabs>
      <w:suppressAutoHyphens/>
      <w:spacing w:after="0" w:line="240" w:lineRule="auto"/>
    </w:pPr>
    <w:rPr>
      <w:rFonts w:ascii="Times New Roman" w:eastAsia="Times New Roman" w:hAnsi="Times New Roman" w:cs="Times New Roman"/>
      <w:sz w:val="24"/>
      <w:szCs w:val="24"/>
      <w:lang w:val="ro-RO" w:eastAsia="zh-CN"/>
    </w:rPr>
  </w:style>
  <w:style w:type="character" w:customStyle="1" w:styleId="FooterChar">
    <w:name w:val="Footer Char"/>
    <w:basedOn w:val="DefaultParagraphFont"/>
    <w:link w:val="Footer"/>
    <w:uiPriority w:val="99"/>
    <w:rsid w:val="00572FFA"/>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FFA"/>
    <w:pPr>
      <w:spacing w:after="160" w:line="259" w:lineRule="auto"/>
    </w:pPr>
    <w:rPr>
      <w:lang w:val="en-US"/>
    </w:rPr>
  </w:style>
  <w:style w:type="paragraph" w:styleId="Heading3">
    <w:name w:val="heading 3"/>
    <w:basedOn w:val="Normal"/>
    <w:link w:val="Heading3Char"/>
    <w:uiPriority w:val="9"/>
    <w:qFormat/>
    <w:rsid w:val="00572FFA"/>
    <w:pPr>
      <w:spacing w:before="100" w:beforeAutospacing="1" w:after="100" w:afterAutospacing="1" w:line="240" w:lineRule="auto"/>
      <w:outlineLvl w:val="2"/>
    </w:pPr>
    <w:rPr>
      <w:rFonts w:ascii="Times New Roman" w:eastAsia="Times New Roman" w:hAnsi="Times New Roman" w:cs="Times New Roman"/>
      <w:b/>
      <w:bCs/>
      <w:sz w:val="27"/>
      <w:szCs w:val="27"/>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72FFA"/>
    <w:rPr>
      <w:rFonts w:ascii="Times New Roman" w:eastAsia="Times New Roman" w:hAnsi="Times New Roman" w:cs="Times New Roman"/>
      <w:b/>
      <w:bCs/>
      <w:sz w:val="27"/>
      <w:szCs w:val="27"/>
      <w:lang w:eastAsia="ro-RO"/>
    </w:rPr>
  </w:style>
  <w:style w:type="character" w:customStyle="1" w:styleId="l5tlu1">
    <w:name w:val="l5tlu1"/>
    <w:rsid w:val="00572FFA"/>
    <w:rPr>
      <w:b/>
      <w:bCs/>
      <w:color w:val="000000"/>
      <w:sz w:val="32"/>
      <w:szCs w:val="32"/>
    </w:rPr>
  </w:style>
  <w:style w:type="paragraph" w:styleId="ListParagraph">
    <w:name w:val="List Paragraph"/>
    <w:basedOn w:val="Normal"/>
    <w:uiPriority w:val="34"/>
    <w:qFormat/>
    <w:rsid w:val="00572FFA"/>
    <w:pPr>
      <w:suppressAutoHyphens/>
      <w:spacing w:after="0" w:line="240" w:lineRule="auto"/>
      <w:ind w:left="720"/>
      <w:contextualSpacing/>
    </w:pPr>
    <w:rPr>
      <w:rFonts w:ascii="Times New Roman" w:eastAsia="Times New Roman" w:hAnsi="Times New Roman" w:cs="Times New Roman"/>
      <w:sz w:val="20"/>
      <w:szCs w:val="20"/>
      <w:lang w:eastAsia="zh-CN"/>
    </w:rPr>
  </w:style>
  <w:style w:type="paragraph" w:styleId="NormalWeb">
    <w:name w:val="Normal (Web)"/>
    <w:basedOn w:val="Normal"/>
    <w:uiPriority w:val="99"/>
    <w:rsid w:val="00572FFA"/>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572FF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72FFA"/>
    <w:pPr>
      <w:suppressAutoHyphens/>
      <w:autoSpaceDE w:val="0"/>
      <w:spacing w:before="120" w:after="120" w:line="240" w:lineRule="auto"/>
      <w:jc w:val="both"/>
    </w:pPr>
    <w:rPr>
      <w:rFonts w:ascii="Times New Roman" w:eastAsia="Times New Roman" w:hAnsi="Times New Roman" w:cs="Times New Roman"/>
      <w:bCs/>
      <w:sz w:val="24"/>
      <w:szCs w:val="20"/>
      <w:lang w:val="ro-RO" w:eastAsia="zh-CN"/>
    </w:rPr>
  </w:style>
  <w:style w:type="character" w:customStyle="1" w:styleId="BodyTextChar">
    <w:name w:val="Body Text Char"/>
    <w:basedOn w:val="DefaultParagraphFont"/>
    <w:link w:val="BodyText"/>
    <w:rsid w:val="00572FFA"/>
    <w:rPr>
      <w:rFonts w:ascii="Times New Roman" w:eastAsia="Times New Roman" w:hAnsi="Times New Roman" w:cs="Times New Roman"/>
      <w:bCs/>
      <w:sz w:val="24"/>
      <w:szCs w:val="20"/>
      <w:lang w:eastAsia="zh-CN"/>
    </w:rPr>
  </w:style>
  <w:style w:type="paragraph" w:styleId="Footer">
    <w:name w:val="footer"/>
    <w:basedOn w:val="Normal"/>
    <w:link w:val="FooterChar"/>
    <w:uiPriority w:val="99"/>
    <w:rsid w:val="00572FFA"/>
    <w:pPr>
      <w:tabs>
        <w:tab w:val="center" w:pos="4320"/>
        <w:tab w:val="right" w:pos="8640"/>
      </w:tabs>
      <w:suppressAutoHyphens/>
      <w:spacing w:after="0" w:line="240" w:lineRule="auto"/>
    </w:pPr>
    <w:rPr>
      <w:rFonts w:ascii="Times New Roman" w:eastAsia="Times New Roman" w:hAnsi="Times New Roman" w:cs="Times New Roman"/>
      <w:sz w:val="24"/>
      <w:szCs w:val="24"/>
      <w:lang w:val="ro-RO" w:eastAsia="zh-CN"/>
    </w:rPr>
  </w:style>
  <w:style w:type="character" w:customStyle="1" w:styleId="FooterChar">
    <w:name w:val="Footer Char"/>
    <w:basedOn w:val="DefaultParagraphFont"/>
    <w:link w:val="Footer"/>
    <w:uiPriority w:val="99"/>
    <w:rsid w:val="00572FFA"/>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v.ro/ro/guvernul/cabinetul-de-ministri/ministrul-muncii-i-justitiei-sociale" TargetMode="External"/><Relationship Id="rId3" Type="http://schemas.microsoft.com/office/2007/relationships/stylesWithEffects" Target="stylesWithEffects.xml"/><Relationship Id="rId7" Type="http://schemas.openxmlformats.org/officeDocument/2006/relationships/hyperlink" Target="http://gov.ro/ro/guvernul/cabinetul-de-ministri/ministrul-finantelor-publice14837104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ov.ro/ro/guvernul/cabinetul-de-ministri/viceprim-ministru-ministrul-dezvoltarii-regionale-administratiei-publice-i-fondurilor-europen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3174</Words>
  <Characters>18410</Characters>
  <Application>Microsoft Office Word</Application>
  <DocSecurity>0</DocSecurity>
  <Lines>153</Lines>
  <Paragraphs>43</Paragraphs>
  <ScaleCrop>false</ScaleCrop>
  <Company/>
  <LinksUpToDate>false</LinksUpToDate>
  <CharactersWithSpaces>21541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dc:creator>
  <cp:lastModifiedBy>Mada</cp:lastModifiedBy>
  <cp:revision>1</cp:revision>
  <dcterms:created xsi:type="dcterms:W3CDTF">2017-02-27T12:08:00Z</dcterms:created>
  <dcterms:modified xsi:type="dcterms:W3CDTF">2017-02-27T12:10:00Z</dcterms:modified>
</cp:coreProperties>
</file>